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3F0342" w14:textId="30B1DFA0" w:rsidR="00511844" w:rsidRPr="00DD3FF8" w:rsidRDefault="00511844" w:rsidP="00511844">
      <w:pPr>
        <w:pStyle w:val="Intestazione"/>
        <w:jc w:val="right"/>
        <w:rPr>
          <w:rFonts w:ascii="Times New Roman" w:hAnsi="Times New Roman" w:cs="Times New Roman"/>
        </w:rPr>
      </w:pPr>
      <w:r w:rsidRPr="00DD3FF8">
        <w:rPr>
          <w:rFonts w:ascii="Times New Roman" w:hAnsi="Times New Roman" w:cs="Times New Roman"/>
        </w:rPr>
        <w:t xml:space="preserve">Allegato </w:t>
      </w:r>
      <w:r w:rsidR="00620576">
        <w:rPr>
          <w:rFonts w:ascii="Times New Roman" w:hAnsi="Times New Roman" w:cs="Times New Roman"/>
        </w:rPr>
        <w:t>C.1</w:t>
      </w:r>
    </w:p>
    <w:p w14:paraId="3F83BABD" w14:textId="77777777" w:rsidR="00511844" w:rsidRPr="00DD3FF8" w:rsidRDefault="00511844" w:rsidP="00511844">
      <w:pPr>
        <w:spacing w:after="0"/>
        <w:jc w:val="both"/>
        <w:rPr>
          <w:rFonts w:ascii="Times New Roman" w:hAnsi="Times New Roman" w:cs="Times New Roman"/>
        </w:rPr>
      </w:pPr>
    </w:p>
    <w:p w14:paraId="3B9FBA27" w14:textId="77777777" w:rsidR="00511844" w:rsidRPr="00DD3FF8" w:rsidRDefault="00511844" w:rsidP="00511844">
      <w:pPr>
        <w:pStyle w:val="Paragrafoelenco"/>
        <w:framePr w:hSpace="141" w:wrap="around" w:vAnchor="text" w:hAnchor="margin" w:x="-356" w:y="92"/>
        <w:autoSpaceDE w:val="0"/>
        <w:autoSpaceDN w:val="0"/>
        <w:adjustRightInd w:val="0"/>
        <w:ind w:left="284" w:right="213"/>
        <w:jc w:val="both"/>
        <w:rPr>
          <w:rFonts w:ascii="Times New Roman" w:hAnsi="Times New Roman" w:cs="Times New Roman"/>
          <w:b/>
          <w:bCs/>
          <w:sz w:val="14"/>
          <w:szCs w:val="14"/>
        </w:rPr>
      </w:pPr>
    </w:p>
    <w:p w14:paraId="781B7DEC" w14:textId="7A0D9CF2" w:rsidR="008B03C9" w:rsidRPr="00A83225" w:rsidRDefault="008B03C9" w:rsidP="008B03C9">
      <w:pPr>
        <w:spacing w:before="24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PROCEDURA APERTA </w:t>
      </w:r>
      <w:bookmarkStart w:id="0" w:name="_Hlk98759888"/>
      <w:r w:rsidRPr="008B03C9">
        <w:rPr>
          <w:rFonts w:ascii="Times New Roman" w:hAnsi="Times New Roman" w:cs="Times New Roman"/>
          <w:b/>
          <w:bCs/>
          <w:i/>
          <w:sz w:val="28"/>
          <w:szCs w:val="28"/>
        </w:rPr>
        <w:t>ex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 art. </w:t>
      </w:r>
      <w:r w:rsidR="00620576">
        <w:rPr>
          <w:rFonts w:ascii="Times New Roman" w:hAnsi="Times New Roman" w:cs="Times New Roman"/>
          <w:b/>
          <w:bCs/>
          <w:sz w:val="28"/>
          <w:szCs w:val="28"/>
        </w:rPr>
        <w:t>71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 DEL D.LGS. </w:t>
      </w:r>
      <w:r w:rsidR="00620576">
        <w:rPr>
          <w:rFonts w:ascii="Times New Roman" w:hAnsi="Times New Roman" w:cs="Times New Roman"/>
          <w:b/>
          <w:bCs/>
          <w:sz w:val="28"/>
          <w:szCs w:val="28"/>
        </w:rPr>
        <w:t>36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>/20</w:t>
      </w:r>
      <w:r w:rsidR="00620576"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End w:id="0"/>
      <w:r w:rsidR="00620576">
        <w:rPr>
          <w:rFonts w:ascii="Times New Roman" w:hAnsi="Times New Roman" w:cs="Times New Roman"/>
          <w:b/>
          <w:bCs/>
          <w:sz w:val="28"/>
          <w:szCs w:val="28"/>
        </w:rPr>
        <w:t xml:space="preserve">PER 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>L’AFFIDAMENTO CONGIUNTO DEI SERVIZI TECNICI DI PROGETTAZIONE ESECUTIVA, LAVORI E SERVIZI, SULLA BASE DEL PROGETTO DEFINITIVO RELATIVI ALL’INTERVENTO DI</w:t>
      </w:r>
      <w:r w:rsidRPr="008B03C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REALIZZAZIONE DI UN NUOVO IMPIANTO DI TRATTAMENTO E RECUPERO DEI PRODOTTI ASSORBENTI PER </w:t>
      </w:r>
      <w:r w:rsidR="001A7A6A">
        <w:rPr>
          <w:rFonts w:ascii="Times New Roman" w:hAnsi="Times New Roman" w:cs="Times New Roman"/>
          <w:b/>
          <w:bCs/>
          <w:sz w:val="28"/>
          <w:szCs w:val="28"/>
        </w:rPr>
        <w:t>L’IGIENE DEL</w:t>
      </w:r>
      <w:r w:rsidRPr="008B03C9">
        <w:rPr>
          <w:rFonts w:ascii="Times New Roman" w:hAnsi="Times New Roman" w:cs="Times New Roman"/>
          <w:b/>
          <w:bCs/>
          <w:sz w:val="28"/>
          <w:szCs w:val="28"/>
        </w:rPr>
        <w:t xml:space="preserve">LA </w:t>
      </w:r>
      <w:r w:rsidRPr="00A83225">
        <w:rPr>
          <w:rFonts w:ascii="Times New Roman" w:hAnsi="Times New Roman" w:cs="Times New Roman"/>
          <w:b/>
          <w:bCs/>
          <w:sz w:val="28"/>
          <w:szCs w:val="28"/>
        </w:rPr>
        <w:t>PERSONA</w:t>
      </w:r>
      <w:r w:rsidRPr="00A83225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</w:t>
      </w:r>
    </w:p>
    <w:p w14:paraId="79B54DAB" w14:textId="3AB1AF8E" w:rsidR="00511844" w:rsidRPr="003970FE" w:rsidRDefault="00511844" w:rsidP="00DB20D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70FE">
        <w:rPr>
          <w:rFonts w:ascii="Times New Roman" w:hAnsi="Times New Roman" w:cs="Times New Roman"/>
          <w:b/>
          <w:bCs/>
          <w:sz w:val="28"/>
          <w:szCs w:val="28"/>
        </w:rPr>
        <w:t xml:space="preserve">GARA </w:t>
      </w:r>
      <w:r w:rsidR="003970FE" w:rsidRPr="003970FE">
        <w:rPr>
          <w:rFonts w:ascii="Times New Roman" w:hAnsi="Times New Roman" w:cs="Times New Roman"/>
          <w:b/>
          <w:bCs/>
          <w:sz w:val="28"/>
          <w:szCs w:val="28"/>
        </w:rPr>
        <w:t>21</w:t>
      </w:r>
      <w:r w:rsidRPr="003970FE">
        <w:rPr>
          <w:rFonts w:ascii="Times New Roman" w:hAnsi="Times New Roman" w:cs="Times New Roman"/>
          <w:b/>
          <w:bCs/>
          <w:sz w:val="28"/>
          <w:szCs w:val="28"/>
        </w:rPr>
        <w:t>/202</w:t>
      </w:r>
      <w:r w:rsidR="00620576" w:rsidRPr="003970FE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1D6A7FD5" w14:textId="77777777" w:rsidR="00A83225" w:rsidRPr="003970FE" w:rsidRDefault="00A83225" w:rsidP="00A83225">
      <w:pPr>
        <w:widowControl w:val="0"/>
        <w:tabs>
          <w:tab w:val="left" w:pos="9000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169259992"/>
      <w:bookmarkStart w:id="2" w:name="_Hlk169260108"/>
      <w:r w:rsidRPr="003970FE">
        <w:rPr>
          <w:rFonts w:ascii="Times New Roman" w:hAnsi="Times New Roman" w:cs="Times New Roman"/>
          <w:b/>
          <w:bCs/>
          <w:sz w:val="28"/>
          <w:szCs w:val="28"/>
        </w:rPr>
        <w:t>CUP [</w:t>
      </w:r>
      <w:r w:rsidRPr="003970F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zh-CN"/>
        </w:rPr>
        <w:t>G52F22000700005</w:t>
      </w:r>
      <w:r w:rsidRPr="003970FE">
        <w:rPr>
          <w:rFonts w:ascii="Times New Roman" w:hAnsi="Times New Roman" w:cs="Times New Roman"/>
          <w:b/>
          <w:bCs/>
          <w:sz w:val="28"/>
          <w:szCs w:val="28"/>
        </w:rPr>
        <w:t>]</w:t>
      </w:r>
    </w:p>
    <w:bookmarkEnd w:id="1"/>
    <w:p w14:paraId="19B6D4F7" w14:textId="59F6A419" w:rsidR="00A83225" w:rsidRPr="003970FE" w:rsidRDefault="00A83225" w:rsidP="00A83225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970FE">
        <w:rPr>
          <w:rFonts w:ascii="Times New Roman" w:hAnsi="Times New Roman" w:cs="Times New Roman"/>
          <w:b/>
          <w:bCs/>
          <w:sz w:val="28"/>
          <w:szCs w:val="28"/>
        </w:rPr>
        <w:t xml:space="preserve">CIG </w:t>
      </w:r>
      <w:r w:rsidR="003970FE" w:rsidRPr="003970FE">
        <w:rPr>
          <w:rFonts w:ascii="Times New Roman" w:hAnsi="Times New Roman" w:cs="Times New Roman"/>
          <w:b/>
          <w:bCs/>
          <w:sz w:val="28"/>
          <w:szCs w:val="28"/>
        </w:rPr>
        <w:t>B2B14FB8B5</w:t>
      </w:r>
    </w:p>
    <w:bookmarkEnd w:id="2"/>
    <w:p w14:paraId="0C2E7FB9" w14:textId="77777777" w:rsidR="00441DE5" w:rsidRPr="00005BA4" w:rsidRDefault="00441DE5" w:rsidP="007B1296">
      <w:pPr>
        <w:pStyle w:val="usoboll1"/>
        <w:spacing w:line="500" w:lineRule="exact"/>
        <w:rPr>
          <w:szCs w:val="24"/>
        </w:rPr>
      </w:pPr>
    </w:p>
    <w:p w14:paraId="0EF17DE5" w14:textId="77777777" w:rsidR="00620576" w:rsidRPr="00EB3D42" w:rsidRDefault="00620576" w:rsidP="00620576">
      <w:pPr>
        <w:pStyle w:val="usoboll1"/>
        <w:spacing w:line="360" w:lineRule="auto"/>
        <w:jc w:val="center"/>
        <w:rPr>
          <w:b/>
          <w:sz w:val="22"/>
          <w:szCs w:val="22"/>
        </w:rPr>
      </w:pPr>
      <w:r w:rsidRPr="00EB3D42">
        <w:rPr>
          <w:b/>
          <w:sz w:val="22"/>
          <w:szCs w:val="22"/>
        </w:rPr>
        <w:t xml:space="preserve">MODELLO DI DICHIARAZIONE DI CONFORMITÀ AGLI STANDARD SOCIALI MINIMI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20576" w:rsidRPr="00F750CD" w14:paraId="57C30204" w14:textId="77777777" w:rsidTr="00F750CD">
        <w:tc>
          <w:tcPr>
            <w:tcW w:w="9622" w:type="dxa"/>
          </w:tcPr>
          <w:p w14:paraId="12A4CFC2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Da compilare in caso di impresa individuale, società, consorzio tra cooperative di produzione lavoro, consorzio tra imprese artigiane, consorzio stabile, mandataria RTI, mandataria consorzio ordinario, aggregazione tra imprese di rete, GEIE</w:t>
            </w:r>
          </w:p>
        </w:tc>
      </w:tr>
      <w:tr w:rsidR="00620576" w:rsidRPr="003970FE" w14:paraId="02AF7B75" w14:textId="77777777" w:rsidTr="00F750CD">
        <w:tc>
          <w:tcPr>
            <w:tcW w:w="9622" w:type="dxa"/>
          </w:tcPr>
          <w:p w14:paraId="510A3539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</w:t>
            </w:r>
          </w:p>
          <w:p w14:paraId="0FA8A10E" w14:textId="77777777" w:rsidR="00620576" w:rsidRPr="00F750CD" w:rsidRDefault="00620576" w:rsidP="00620576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 xml:space="preserve">Legale rappresentante </w:t>
            </w:r>
          </w:p>
          <w:p w14:paraId="5337454A" w14:textId="621EC7D8" w:rsidR="00620576" w:rsidRPr="00F750CD" w:rsidRDefault="00620576" w:rsidP="00620576">
            <w:pPr>
              <w:pStyle w:val="Paragrafoelenco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Procuratore, giusta procura 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(</w:t>
            </w:r>
            <w:r w:rsidRPr="00F750CD">
              <w:rPr>
                <w:rFonts w:ascii="Times New Roman" w:hAnsi="Times New Roman" w:cs="Times New Roman"/>
                <w:i/>
                <w:iCs/>
              </w:rPr>
              <w:t>precisare se generale o speciale)</w:t>
            </w:r>
            <w:r w:rsidRPr="00F750CD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F750CD">
              <w:rPr>
                <w:rFonts w:ascii="Times New Roman" w:hAnsi="Times New Roman" w:cs="Times New Roman"/>
              </w:rPr>
              <w:t>nr._</w:t>
            </w:r>
            <w:proofErr w:type="gramEnd"/>
            <w:r w:rsidRPr="00F750CD">
              <w:rPr>
                <w:rFonts w:ascii="Times New Roman" w:hAnsi="Times New Roman" w:cs="Times New Roman"/>
              </w:rPr>
              <w:t>________ del ____/___/_____ a rogito del notaio Dott. _________rep. N.______, che si allega in copia conforme ai sensi del DPR 445/2000</w:t>
            </w:r>
          </w:p>
          <w:p w14:paraId="0A6A125C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</w:p>
          <w:p w14:paraId="4F40593A" w14:textId="5A6B0DEF" w:rsidR="00620576" w:rsidRPr="00DB20D5" w:rsidRDefault="00620576" w:rsidP="00DB20D5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F750CD">
              <w:rPr>
                <w:rFonts w:ascii="Times New Roman" w:hAnsi="Times New Roman" w:cs="Times New Roman"/>
              </w:rPr>
              <w:t xml:space="preserve">avente i poteri necessari per rappresentare legalmente ed impegnare _________________, con sede legale in ______________, Via _______________________, iscritta al Registro delle Imprese di ______________ al n. ___, C.F. n. __________________, P.IVA ______________, </w:t>
            </w:r>
            <w:r w:rsidRPr="00F750CD">
              <w:rPr>
                <w:rFonts w:ascii="Times New Roman" w:hAnsi="Times New Roman" w:cs="Times New Roman"/>
              </w:rPr>
              <w:lastRenderedPageBreak/>
              <w:t>PEC_________________, CCNL applicato__________________ Settore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 xml:space="preserve">codice alfanumerico unico ___________________  che </w:t>
            </w:r>
            <w:r w:rsidR="00DB20D5" w:rsidRPr="00DB20D5">
              <w:rPr>
                <w:rFonts w:ascii="Times New Roman" w:hAnsi="Times New Roman" w:cs="Times New Roman"/>
                <w:bCs/>
              </w:rPr>
              <w:t>partecipa alla presente procedura nella seguente forma</w:t>
            </w:r>
          </w:p>
          <w:p w14:paraId="72ABE9A6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</w:p>
          <w:p w14:paraId="5EAF259A" w14:textId="6D923C78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Impresa individuale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a);</w:t>
            </w:r>
          </w:p>
          <w:p w14:paraId="00425D84" w14:textId="77777777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Società, specificare tipo _________________________________________________;</w:t>
            </w:r>
          </w:p>
          <w:p w14:paraId="0D0A38E5" w14:textId="58BD50B0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fra società cooperativa di produzione e lavoro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b);</w:t>
            </w:r>
          </w:p>
          <w:p w14:paraId="5C35558D" w14:textId="255FEC29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tra imprese artigiane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c);</w:t>
            </w:r>
          </w:p>
          <w:p w14:paraId="051FD876" w14:textId="71EAB580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Consorzio stabile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d);</w:t>
            </w:r>
          </w:p>
          <w:p w14:paraId="31BFCDAE" w14:textId="717843F1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raggruppamento temporaneo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e) </w:t>
            </w:r>
          </w:p>
          <w:p w14:paraId="26426980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CD60C72" w14:textId="5901D2B0" w:rsidR="00620576" w:rsidRPr="00F750CD" w:rsidRDefault="00620576" w:rsidP="00620576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Mandataria di un consorzio ordinario (D</w:t>
            </w:r>
            <w:r w:rsidR="0023650B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 36/2023 art. 65 comma 2 lett. f)</w:t>
            </w:r>
          </w:p>
          <w:p w14:paraId="1AA84D0E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449F8D49" w14:textId="57A40E64" w:rsidR="00620576" w:rsidRPr="00F750CD" w:rsidRDefault="00620576" w:rsidP="00620576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g)</w:t>
            </w:r>
          </w:p>
          <w:p w14:paraId="37FC00BD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59B5169E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di soggettività giuridica;</w:t>
            </w:r>
          </w:p>
          <w:p w14:paraId="1331A1F0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721E354C" w14:textId="20795A3B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</w:t>
            </w:r>
            <w:proofErr w:type="spellStart"/>
            <w:proofErr w:type="gramStart"/>
            <w:r w:rsidRPr="00F750CD">
              <w:rPr>
                <w:rFonts w:ascii="Times New Roman" w:hAnsi="Times New Roman" w:cs="Times New Roman"/>
                <w:lang w:val="en-US"/>
              </w:rPr>
              <w:t>D</w:t>
            </w:r>
            <w:r w:rsidR="00F750CD"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</w:t>
            </w:r>
            <w:proofErr w:type="spellEnd"/>
            <w:proofErr w:type="gramEnd"/>
            <w:r w:rsidRPr="00F750CD">
              <w:rPr>
                <w:rFonts w:ascii="Times New Roman" w:hAnsi="Times New Roman" w:cs="Times New Roman"/>
                <w:lang w:val="en-US"/>
              </w:rPr>
              <w:t xml:space="preserve">. 36/2023 art. 65 comma 2 </w:t>
            </w:r>
            <w:proofErr w:type="spellStart"/>
            <w:r w:rsidRPr="00F750CD">
              <w:rPr>
                <w:rFonts w:ascii="Times New Roman" w:hAnsi="Times New Roman" w:cs="Times New Roman"/>
                <w:lang w:val="en-US"/>
              </w:rPr>
              <w:t>lett</w:t>
            </w:r>
            <w:proofErr w:type="spellEnd"/>
            <w:r w:rsidRPr="00F750CD">
              <w:rPr>
                <w:rFonts w:ascii="Times New Roman" w:hAnsi="Times New Roman" w:cs="Times New Roman"/>
                <w:lang w:val="en-US"/>
              </w:rPr>
              <w:t>. h);</w:t>
            </w:r>
          </w:p>
          <w:p w14:paraId="0BEF9EE5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211FD6D3" w14:textId="77777777" w:rsidR="00620576" w:rsidRPr="00F750CD" w:rsidRDefault="00620576" w:rsidP="00620576">
      <w:pPr>
        <w:spacing w:after="0"/>
        <w:jc w:val="both"/>
        <w:rPr>
          <w:rFonts w:ascii="Times New Roman" w:hAnsi="Times New Roman" w:cs="Times New Roman"/>
          <w:lang w:val="en-US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2"/>
      </w:tblGrid>
      <w:tr w:rsidR="00620576" w:rsidRPr="00F750CD" w14:paraId="40A72D5D" w14:textId="77777777" w:rsidTr="00DC5BD3">
        <w:trPr>
          <w:tblHeader/>
        </w:trPr>
        <w:tc>
          <w:tcPr>
            <w:tcW w:w="9628" w:type="dxa"/>
          </w:tcPr>
          <w:p w14:paraId="5D8133A5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t xml:space="preserve">Da compilare in caso di mandante RTI, mandante consorzio ordinario </w:t>
            </w:r>
          </w:p>
        </w:tc>
      </w:tr>
      <w:tr w:rsidR="00620576" w:rsidRPr="003970FE" w14:paraId="6C985555" w14:textId="77777777" w:rsidTr="00DC5BD3">
        <w:tc>
          <w:tcPr>
            <w:tcW w:w="9628" w:type="dxa"/>
          </w:tcPr>
          <w:p w14:paraId="2F3CD0CA" w14:textId="6D9161DB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Il sottoscritto ____________, nato a _________ il ____________C.F.__________________, domiciliato per la carica presso la sede societaria ove appresso, nella sua qualità di __________ e legale rappresentante avente i poteri necessari per impegnare la _________________ nella presente procedura, con sede in ______________, Via _______________________, iscritta al Registro delle Imprese di ___ al n. ___, C.F. n. __________________, P.IVA ______________, PEC_________________, CCNL applicato__________________ Settore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_____________</w:t>
            </w:r>
            <w:r w:rsidR="00F750CD">
              <w:rPr>
                <w:rFonts w:ascii="Times New Roman" w:hAnsi="Times New Roman" w:cs="Times New Roman"/>
              </w:rPr>
              <w:t xml:space="preserve"> </w:t>
            </w:r>
            <w:r w:rsidRPr="00F750CD">
              <w:rPr>
                <w:rFonts w:ascii="Times New Roman" w:hAnsi="Times New Roman" w:cs="Times New Roman"/>
              </w:rPr>
              <w:t>che partecipa alla presente iniziativa nella seguente form</w:t>
            </w:r>
            <w:r w:rsidR="00F750CD">
              <w:rPr>
                <w:rFonts w:ascii="Times New Roman" w:hAnsi="Times New Roman" w:cs="Times New Roman"/>
              </w:rPr>
              <w:t>a</w:t>
            </w:r>
          </w:p>
          <w:p w14:paraId="0D58477E" w14:textId="6726A0E1" w:rsidR="00620576" w:rsidRPr="00F750CD" w:rsidRDefault="00620576" w:rsidP="00620576">
            <w:pPr>
              <w:pStyle w:val="Paragrafoelenco"/>
              <w:numPr>
                <w:ilvl w:val="0"/>
                <w:numId w:val="39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raggruppamento temporaneo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e) </w:t>
            </w:r>
          </w:p>
          <w:p w14:paraId="0EBB70F6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C189CBE" w14:textId="1A22764F" w:rsidR="00620576" w:rsidRPr="00F750CD" w:rsidRDefault="00620576" w:rsidP="00620576">
            <w:pPr>
              <w:pStyle w:val="Paragrafoelenco"/>
              <w:numPr>
                <w:ilvl w:val="0"/>
                <w:numId w:val="40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Mandante di un consorzio ordinario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f)</w:t>
            </w:r>
          </w:p>
          <w:p w14:paraId="3741FA11" w14:textId="77777777" w:rsidR="00620576" w:rsidRPr="00F750CD" w:rsidRDefault="00620576" w:rsidP="00DC5BD3">
            <w:pPr>
              <w:jc w:val="center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Costituito </w:t>
            </w:r>
            <w:r w:rsidRPr="00F750CD">
              <w:rPr>
                <w:rFonts w:ascii="Times New Roman" w:hAnsi="Times New Roman" w:cs="Times New Roman"/>
              </w:rPr>
              <w:sym w:font="Wingdings" w:char="F06F"/>
            </w:r>
            <w:r w:rsidRPr="00F750CD">
              <w:rPr>
                <w:rFonts w:ascii="Times New Roman" w:hAnsi="Times New Roman" w:cs="Times New Roman"/>
              </w:rPr>
              <w:t xml:space="preserve"> Non costituito</w:t>
            </w:r>
          </w:p>
          <w:p w14:paraId="58175864" w14:textId="0E7B3094" w:rsidR="00620576" w:rsidRPr="00F750CD" w:rsidRDefault="00620576" w:rsidP="00620576">
            <w:pPr>
              <w:pStyle w:val="Paragrafoelenco"/>
              <w:numPr>
                <w:ilvl w:val="0"/>
                <w:numId w:val="41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Aggregazione di imprese di rete (</w:t>
            </w:r>
            <w:proofErr w:type="spellStart"/>
            <w:r w:rsidRPr="00F750CD">
              <w:rPr>
                <w:rFonts w:ascii="Times New Roman" w:hAnsi="Times New Roman" w:cs="Times New Roman"/>
              </w:rPr>
              <w:t>D</w:t>
            </w:r>
            <w:r w:rsidR="00F750CD">
              <w:rPr>
                <w:rFonts w:ascii="Times New Roman" w:hAnsi="Times New Roman" w:cs="Times New Roman"/>
              </w:rPr>
              <w:t>.L</w:t>
            </w:r>
            <w:r w:rsidRPr="00F750CD">
              <w:rPr>
                <w:rFonts w:ascii="Times New Roman" w:hAnsi="Times New Roman" w:cs="Times New Roman"/>
              </w:rPr>
              <w:t>gs.</w:t>
            </w:r>
            <w:proofErr w:type="spellEnd"/>
            <w:r w:rsidRPr="00F750CD">
              <w:rPr>
                <w:rFonts w:ascii="Times New Roman" w:hAnsi="Times New Roman" w:cs="Times New Roman"/>
              </w:rPr>
              <w:t xml:space="preserve"> 36/2023 art. 65 comma 2 lett. g)</w:t>
            </w:r>
          </w:p>
          <w:p w14:paraId="12A6D104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con potere di rappresentanza e di soggettività giuridica;</w:t>
            </w:r>
          </w:p>
          <w:p w14:paraId="24AD5461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t>dotata di un organo comune di rappresentanza ma priva si soggettività giuridica;</w:t>
            </w:r>
          </w:p>
          <w:p w14:paraId="288AE37C" w14:textId="77777777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750CD">
              <w:rPr>
                <w:rFonts w:ascii="Times New Roman" w:hAnsi="Times New Roman" w:cs="Times New Roman"/>
              </w:rPr>
              <w:lastRenderedPageBreak/>
              <w:t>dotata di un organo comune privo del potere di rappresentanza o se la rete è sprovvista di organo comune ovvero, se l’organo comune è privo dei requisiti di qualificazione richiesti per assumere la veste di mandataria;</w:t>
            </w:r>
          </w:p>
          <w:p w14:paraId="7345C224" w14:textId="36108C4D" w:rsidR="00620576" w:rsidRPr="00F750CD" w:rsidRDefault="00620576" w:rsidP="00620576">
            <w:pPr>
              <w:pStyle w:val="Paragrafoelenco"/>
              <w:numPr>
                <w:ilvl w:val="0"/>
                <w:numId w:val="42"/>
              </w:numPr>
              <w:spacing w:after="0" w:line="240" w:lineRule="auto"/>
              <w:ind w:left="709" w:hanging="425"/>
              <w:jc w:val="both"/>
              <w:rPr>
                <w:rFonts w:ascii="Times New Roman" w:hAnsi="Times New Roman" w:cs="Times New Roman"/>
                <w:lang w:val="en-US"/>
              </w:rPr>
            </w:pPr>
            <w:r w:rsidRPr="00F750CD">
              <w:rPr>
                <w:rFonts w:ascii="Times New Roman" w:hAnsi="Times New Roman" w:cs="Times New Roman"/>
                <w:lang w:val="en-US"/>
              </w:rPr>
              <w:t>GEIE (</w:t>
            </w:r>
            <w:proofErr w:type="spellStart"/>
            <w:proofErr w:type="gramStart"/>
            <w:r w:rsidRPr="00F750CD">
              <w:rPr>
                <w:rFonts w:ascii="Times New Roman" w:hAnsi="Times New Roman" w:cs="Times New Roman"/>
                <w:lang w:val="en-US"/>
              </w:rPr>
              <w:t>D</w:t>
            </w:r>
            <w:r w:rsidR="00F750CD">
              <w:rPr>
                <w:rFonts w:ascii="Times New Roman" w:hAnsi="Times New Roman" w:cs="Times New Roman"/>
                <w:lang w:val="en-US"/>
              </w:rPr>
              <w:t>.L</w:t>
            </w:r>
            <w:r w:rsidRPr="00F750CD">
              <w:rPr>
                <w:rFonts w:ascii="Times New Roman" w:hAnsi="Times New Roman" w:cs="Times New Roman"/>
                <w:lang w:val="en-US"/>
              </w:rPr>
              <w:t>gs</w:t>
            </w:r>
            <w:proofErr w:type="spellEnd"/>
            <w:proofErr w:type="gramEnd"/>
            <w:r w:rsidRPr="00F750CD">
              <w:rPr>
                <w:rFonts w:ascii="Times New Roman" w:hAnsi="Times New Roman" w:cs="Times New Roman"/>
                <w:lang w:val="en-US"/>
              </w:rPr>
              <w:t xml:space="preserve">. 36/2023 art. 65 comma 2 </w:t>
            </w:r>
            <w:proofErr w:type="spellStart"/>
            <w:r w:rsidRPr="00F750CD">
              <w:rPr>
                <w:rFonts w:ascii="Times New Roman" w:hAnsi="Times New Roman" w:cs="Times New Roman"/>
                <w:lang w:val="en-US"/>
              </w:rPr>
              <w:t>lett</w:t>
            </w:r>
            <w:proofErr w:type="spellEnd"/>
            <w:r w:rsidRPr="00F750CD">
              <w:rPr>
                <w:rFonts w:ascii="Times New Roman" w:hAnsi="Times New Roman" w:cs="Times New Roman"/>
                <w:lang w:val="en-US"/>
              </w:rPr>
              <w:t>. h);</w:t>
            </w:r>
          </w:p>
          <w:p w14:paraId="5635E4D3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620576" w:rsidRPr="00F750CD" w14:paraId="665870E6" w14:textId="77777777" w:rsidTr="00DC5BD3">
        <w:tc>
          <w:tcPr>
            <w:tcW w:w="9628" w:type="dxa"/>
          </w:tcPr>
          <w:p w14:paraId="2B0E8030" w14:textId="77777777" w:rsidR="00620576" w:rsidRPr="00F750CD" w:rsidRDefault="00620576" w:rsidP="00DC5BD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750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Aggiungere tanti riquadri quante sono le società mandanti di RTI o consorzio ordinario </w:t>
            </w:r>
          </w:p>
        </w:tc>
      </w:tr>
    </w:tbl>
    <w:p w14:paraId="2AE65C94" w14:textId="77777777" w:rsidR="00A8702B" w:rsidRPr="00F750CD" w:rsidRDefault="00A8702B" w:rsidP="00620576">
      <w:pPr>
        <w:pStyle w:val="usoboll1"/>
        <w:spacing w:line="240" w:lineRule="auto"/>
        <w:rPr>
          <w:spacing w:val="-1"/>
          <w:sz w:val="22"/>
          <w:szCs w:val="22"/>
        </w:rPr>
      </w:pPr>
    </w:p>
    <w:p w14:paraId="1DA14147" w14:textId="2BACD755" w:rsidR="00A8702B" w:rsidRPr="00F750CD" w:rsidRDefault="00A8702B" w:rsidP="00A8702B">
      <w:pPr>
        <w:pStyle w:val="usoboll1"/>
        <w:spacing w:line="360" w:lineRule="auto"/>
        <w:ind w:left="142"/>
        <w:jc w:val="center"/>
        <w:rPr>
          <w:b/>
          <w:spacing w:val="-1"/>
          <w:sz w:val="22"/>
          <w:szCs w:val="22"/>
        </w:rPr>
      </w:pPr>
      <w:r w:rsidRPr="00F750CD">
        <w:rPr>
          <w:b/>
          <w:spacing w:val="-1"/>
          <w:sz w:val="22"/>
          <w:szCs w:val="22"/>
        </w:rPr>
        <w:t>DICHIARA/NO</w:t>
      </w:r>
    </w:p>
    <w:p w14:paraId="0A0608C9" w14:textId="77777777" w:rsidR="00A8702B" w:rsidRPr="00A8702B" w:rsidRDefault="00A8702B" w:rsidP="00A8702B">
      <w:pPr>
        <w:pStyle w:val="usoboll1"/>
        <w:spacing w:line="240" w:lineRule="auto"/>
        <w:ind w:left="714"/>
        <w:rPr>
          <w:spacing w:val="-1"/>
          <w:sz w:val="22"/>
          <w:szCs w:val="22"/>
        </w:rPr>
      </w:pPr>
    </w:p>
    <w:p w14:paraId="20CDAB6D" w14:textId="2C82E894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7"/>
        </w:numPr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 xml:space="preserve">che i </w:t>
      </w:r>
      <w:r>
        <w:rPr>
          <w:rFonts w:ascii="Times New Roman" w:hAnsi="Times New Roman"/>
          <w:b w:val="0"/>
          <w:sz w:val="22"/>
          <w:szCs w:val="22"/>
        </w:rPr>
        <w:t>Lavori</w:t>
      </w:r>
      <w:r w:rsidRPr="00AB7753">
        <w:rPr>
          <w:rFonts w:ascii="Times New Roman" w:hAnsi="Times New Roman"/>
          <w:b w:val="0"/>
          <w:sz w:val="22"/>
          <w:szCs w:val="22"/>
        </w:rPr>
        <w:t xml:space="preserve"> offerti sono realizzati in conformità con gli standard sociali minimi in materia</w:t>
      </w:r>
      <w:r w:rsidRPr="00AB7753">
        <w:rPr>
          <w:rFonts w:ascii="Times New Roman" w:hAnsi="Times New Roman"/>
          <w:sz w:val="22"/>
          <w:szCs w:val="22"/>
        </w:rPr>
        <w:t xml:space="preserve"> </w:t>
      </w:r>
      <w:r w:rsidRPr="00AB7753">
        <w:rPr>
          <w:rFonts w:ascii="Times New Roman" w:hAnsi="Times New Roman"/>
          <w:b w:val="0"/>
          <w:sz w:val="22"/>
          <w:szCs w:val="22"/>
        </w:rPr>
        <w:t>di diritti umani e di condizioni di lavoro lungo la catena di fornitura (da ora in poi “standard”) definiti da:</w:t>
      </w:r>
    </w:p>
    <w:p w14:paraId="0D363C62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 xml:space="preserve">le otto convenzioni fondamentali dell’organizzazione internazionale del lavoro (OIL, international labour </w:t>
      </w:r>
      <w:proofErr w:type="spellStart"/>
      <w:r w:rsidRPr="00AB7753">
        <w:rPr>
          <w:rFonts w:ascii="Times New Roman" w:hAnsi="Times New Roman"/>
          <w:b w:val="0"/>
          <w:sz w:val="22"/>
          <w:szCs w:val="22"/>
        </w:rPr>
        <w:t>organization</w:t>
      </w:r>
      <w:proofErr w:type="spellEnd"/>
      <w:r w:rsidRPr="00AB7753">
        <w:rPr>
          <w:rFonts w:ascii="Times New Roman" w:hAnsi="Times New Roman"/>
          <w:b w:val="0"/>
          <w:sz w:val="22"/>
          <w:szCs w:val="22"/>
        </w:rPr>
        <w:t xml:space="preserve"> – ILO), ossia, le convenzioni n. 29, 87, 98, 100, 105, 111 e 182;</w:t>
      </w:r>
    </w:p>
    <w:p w14:paraId="74B72F86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  <w:lang w:val="en-US"/>
        </w:rPr>
      </w:pPr>
      <w:r w:rsidRPr="00AB7753">
        <w:rPr>
          <w:rFonts w:ascii="Times New Roman" w:hAnsi="Times New Roman"/>
          <w:b w:val="0"/>
          <w:sz w:val="22"/>
          <w:szCs w:val="22"/>
          <w:lang w:val="en-US"/>
        </w:rPr>
        <w:t>la “convention concerning occupational safety and health and the working environment (n° 155)”;</w:t>
      </w:r>
    </w:p>
    <w:p w14:paraId="32A7232A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la “dichiarazione universale dei diritti umani”;</w:t>
      </w:r>
    </w:p>
    <w:p w14:paraId="50FCC2EC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l’art. n. 32 della “convenzione sui diritti del fanciullo”;</w:t>
      </w:r>
    </w:p>
    <w:p w14:paraId="0BCEA836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5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la legislazione nazionale, vigente nei paesi ove si svolgono le fasi della catena di fornitura, riguardanti la salute e la sicurezza nei luoghi di lavoro, nonché la legislazione relativa al lavoro, inclusa quella relativa a all’assicurazione sociale (previdenza e assistenza);</w:t>
      </w:r>
    </w:p>
    <w:p w14:paraId="1217D63E" w14:textId="77777777" w:rsidR="00620576" w:rsidRPr="00AB7753" w:rsidRDefault="00620576" w:rsidP="00620576">
      <w:pPr>
        <w:pStyle w:val="Titolo4"/>
        <w:keepNext w:val="0"/>
        <w:widowControl w:val="0"/>
        <w:numPr>
          <w:ilvl w:val="0"/>
          <w:numId w:val="47"/>
        </w:numPr>
        <w:spacing w:before="0" w:after="0" w:line="360" w:lineRule="auto"/>
        <w:jc w:val="both"/>
        <w:rPr>
          <w:rFonts w:ascii="Times New Roman" w:hAnsi="Times New Roman"/>
          <w:b w:val="0"/>
          <w:sz w:val="22"/>
          <w:szCs w:val="22"/>
        </w:rPr>
      </w:pPr>
      <w:r w:rsidRPr="00AB7753">
        <w:rPr>
          <w:rFonts w:ascii="Times New Roman" w:hAnsi="Times New Roman"/>
          <w:b w:val="0"/>
          <w:sz w:val="22"/>
          <w:szCs w:val="22"/>
        </w:rPr>
        <w:t>che quando le leggi nazionali e gli standard sopra richiamati fanno riferimento alla stessa materia, sarà garantita la conformità allo standard più elevato.</w:t>
      </w:r>
    </w:p>
    <w:p w14:paraId="3782CBF6" w14:textId="77777777" w:rsidR="00620576" w:rsidRPr="00EB3D42" w:rsidRDefault="00620576" w:rsidP="00620576">
      <w:pPr>
        <w:spacing w:after="0" w:line="360" w:lineRule="auto"/>
        <w:rPr>
          <w:rFonts w:ascii="Times New Roman" w:hAnsi="Times New Roman"/>
          <w:b/>
          <w:i/>
        </w:rPr>
      </w:pPr>
      <w:r w:rsidRPr="00EB3D42">
        <w:rPr>
          <w:rFonts w:ascii="Times New Roman" w:hAnsi="Times New Roman"/>
          <w:b/>
          <w:i/>
        </w:rPr>
        <w:t>Convenzioni fondamentali dell’ILO:</w:t>
      </w:r>
    </w:p>
    <w:p w14:paraId="2FD76220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Lavoro minorile (art. 32 della Convenzione ONU sui Diritti del Fanciullo; Convenzione ILO sull'età minima n° 138; Convenzione ILO sulle forme peggiori di lavoro minorile n° 182)</w:t>
      </w:r>
    </w:p>
    <w:p w14:paraId="74DC4395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bambini hanno il diritto di essere protetti contro lo sfruttamento economico nel lavoro e contro l'esecuzione di lavori che possono compromettere le loro opportunità di sviluppo ed educazione.</w:t>
      </w:r>
    </w:p>
    <w:p w14:paraId="4119A2CA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L'età minima di assunzione all'impiego o al lavoro deve essere in ogni caso non inferiore ai 15 anni (temporaneamente, 14 in alcuni Paesi).</w:t>
      </w:r>
    </w:p>
    <w:p w14:paraId="0F86FC5F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minori di 18 anni non possono assumere alcun tipo di impiego o lavoro che possa comprometterne la salute, la sicurezza o la moralità.</w:t>
      </w:r>
    </w:p>
    <w:p w14:paraId="488C8BF2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Nei casi di pratica di lavoro minorile, opportuni rimedi devono essere adottati rapidamente.</w:t>
      </w:r>
    </w:p>
    <w:p w14:paraId="52E1AF0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Contemporaneamente, deve essere messo in atto un sistema che consenta ai bambini di perseguire il loro percorso scolastico fino al termine della scuola dell'obbligo.</w:t>
      </w:r>
    </w:p>
    <w:p w14:paraId="3704CA3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</w:rPr>
      </w:pPr>
    </w:p>
    <w:p w14:paraId="4DCF0AB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Lavoro forzato/schiavitù (Convenzione ILO sul lavoro forzato n° 29 e Convenzione ILO sull'abolizione del lavoro forzato n° 105)</w:t>
      </w:r>
    </w:p>
    <w:p w14:paraId="1ADB84D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È proibito qualunque tipo di lavoro forzato, ottenuto sotto minaccia di una punizione e non offerto dalla persona spontaneamente.</w:t>
      </w:r>
    </w:p>
    <w:p w14:paraId="7284354C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Ai lavoratori non può essere richiesto, ad esempio, di pagare un deposito o di cedere i propri documenti di identità al datore di lavoro. I lavoratori devono inoltre essere liberi di cessare il proprio rapporto di lavoro con ragionevole preavviso.</w:t>
      </w:r>
    </w:p>
    <w:p w14:paraId="54FD94DA" w14:textId="77777777" w:rsidR="00620576" w:rsidRPr="00EB3D42" w:rsidRDefault="00620576" w:rsidP="00620576">
      <w:pPr>
        <w:spacing w:after="0" w:line="360" w:lineRule="auto"/>
        <w:ind w:left="360"/>
        <w:jc w:val="both"/>
        <w:rPr>
          <w:rFonts w:ascii="Times New Roman" w:hAnsi="Times New Roman"/>
        </w:rPr>
      </w:pPr>
    </w:p>
    <w:p w14:paraId="1F444CEF" w14:textId="77777777" w:rsidR="00620576" w:rsidRPr="00EB3D42" w:rsidRDefault="00620576" w:rsidP="0062057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Discriminazione (Convenzione ILO sull'uguaglianza di retribuzione n° 100 e Convenzione ILO sulla discriminazione (impiego e professione) n° 111)</w:t>
      </w:r>
    </w:p>
    <w:p w14:paraId="1A482938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 xml:space="preserve">Nessuna forma di discriminazione in materia di impiego e professione è consentita sulla base della razza, del colore, della discendenza nazionale, del sesso, della religione, dell'opinione politica, dell'origine sociale, dell'età, della disabilità, dello stato di salute, dell'orientamento sessuale e dell'appartenenza sindacale. </w:t>
      </w:r>
    </w:p>
    <w:p w14:paraId="5D620C41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</w:rPr>
      </w:pPr>
    </w:p>
    <w:p w14:paraId="157CFB53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  <w:r w:rsidRPr="00EB3D42">
        <w:rPr>
          <w:rFonts w:ascii="Times New Roman" w:hAnsi="Times New Roman"/>
          <w:b/>
        </w:rPr>
        <w:t>Libertà sindacale e diritto di negoziazione collettiva (Convenzione ILO sulla libertà sindacale e la protezione del diritto sindacale n° 87 e Convenzione ILO sul diritto di organizzazione e di negoziazione collettiva n° 98)</w:t>
      </w:r>
    </w:p>
    <w:p w14:paraId="76C24D3B" w14:textId="77777777" w:rsidR="00620576" w:rsidRPr="00EB3D42" w:rsidRDefault="00620576" w:rsidP="00620576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1719C579" w14:textId="77777777" w:rsidR="00620576" w:rsidRPr="00EB3D42" w:rsidRDefault="00620576" w:rsidP="00620576">
      <w:pPr>
        <w:numPr>
          <w:ilvl w:val="0"/>
          <w:numId w:val="46"/>
        </w:numPr>
        <w:spacing w:after="0" w:line="360" w:lineRule="auto"/>
        <w:jc w:val="both"/>
        <w:rPr>
          <w:rFonts w:ascii="Times New Roman" w:hAnsi="Times New Roman"/>
        </w:rPr>
      </w:pPr>
      <w:r w:rsidRPr="00EB3D42">
        <w:rPr>
          <w:rFonts w:ascii="Times New Roman" w:hAnsi="Times New Roman"/>
        </w:rPr>
        <w:t>I lavoratori hanno il diritto, senza alcuna distinzione e senza autorizzazione preventiva, di costituire delle organizzazioni di loro scelta, nonché di divenirne membri e di ricorrere alla negoziazione collettiva.</w:t>
      </w:r>
    </w:p>
    <w:p w14:paraId="52B9824E" w14:textId="77777777" w:rsidR="00620576" w:rsidRPr="00EB3D42" w:rsidRDefault="00620576" w:rsidP="00620576">
      <w:pPr>
        <w:spacing w:after="0" w:line="360" w:lineRule="auto"/>
        <w:ind w:left="357"/>
        <w:jc w:val="both"/>
        <w:rPr>
          <w:rFonts w:ascii="Times New Roman" w:hAnsi="Times New Roman"/>
        </w:rPr>
      </w:pPr>
    </w:p>
    <w:p w14:paraId="31C8D1E3" w14:textId="77777777" w:rsidR="00620576" w:rsidRPr="00EB3D42" w:rsidRDefault="00620576" w:rsidP="00620576">
      <w:pPr>
        <w:spacing w:after="0" w:line="360" w:lineRule="auto"/>
        <w:ind w:left="357"/>
        <w:jc w:val="both"/>
        <w:rPr>
          <w:rFonts w:ascii="Times New Roman" w:hAnsi="Times New Roman"/>
        </w:rPr>
      </w:pPr>
    </w:p>
    <w:p w14:paraId="0028CC5B" w14:textId="77777777" w:rsidR="00620576" w:rsidRPr="005D11AC" w:rsidRDefault="00620576" w:rsidP="00620576">
      <w:pPr>
        <w:spacing w:after="0" w:line="360" w:lineRule="auto"/>
        <w:rPr>
          <w:rFonts w:ascii="Times New Roman" w:hAnsi="Times New Roman"/>
        </w:rPr>
      </w:pPr>
      <w:r>
        <w:rPr>
          <w:sz w:val="24"/>
          <w:szCs w:val="24"/>
        </w:rPr>
        <w:t xml:space="preserve">       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5D11AC">
        <w:rPr>
          <w:rFonts w:ascii="Times New Roman" w:hAnsi="Times New Roman"/>
          <w:i/>
          <w:iCs/>
          <w:sz w:val="24"/>
          <w:szCs w:val="24"/>
        </w:rPr>
        <w:t>Firma digitale</w:t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  <w:r w:rsidRPr="005D11AC">
        <w:rPr>
          <w:rFonts w:ascii="Times New Roman" w:hAnsi="Times New Roman"/>
        </w:rPr>
        <w:tab/>
      </w:r>
    </w:p>
    <w:p w14:paraId="0FC32933" w14:textId="77777777" w:rsidR="00257631" w:rsidRPr="00005BA4" w:rsidRDefault="00257631" w:rsidP="00C92984">
      <w:pPr>
        <w:widowControl w:val="0"/>
        <w:spacing w:line="276" w:lineRule="auto"/>
        <w:jc w:val="center"/>
        <w:rPr>
          <w:rFonts w:ascii="Times New Roman" w:hAnsi="Times New Roman" w:cs="Times New Roman"/>
          <w:i/>
          <w:iCs/>
          <w:color w:val="808080" w:themeColor="background1" w:themeShade="80"/>
          <w:sz w:val="24"/>
          <w:szCs w:val="24"/>
        </w:rPr>
      </w:pPr>
    </w:p>
    <w:sectPr w:rsidR="00257631" w:rsidRPr="00005BA4" w:rsidSect="00405510">
      <w:headerReference w:type="default" r:id="rId11"/>
      <w:footerReference w:type="default" r:id="rId12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130570" w14:textId="77777777" w:rsidR="00815166" w:rsidRDefault="00815166" w:rsidP="00895F87">
      <w:pPr>
        <w:spacing w:after="0" w:line="240" w:lineRule="auto"/>
      </w:pPr>
      <w:r>
        <w:separator/>
      </w:r>
    </w:p>
  </w:endnote>
  <w:endnote w:type="continuationSeparator" w:id="0">
    <w:p w14:paraId="23BAECB8" w14:textId="77777777" w:rsidR="00815166" w:rsidRDefault="00815166" w:rsidP="00895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5274F4" w14:textId="77777777" w:rsidR="002E1A10" w:rsidRPr="00A8702B" w:rsidRDefault="002E1A10" w:rsidP="002E1A10">
    <w:pPr>
      <w:pStyle w:val="Pidipagina"/>
      <w:jc w:val="center"/>
      <w:rPr>
        <w:rFonts w:ascii="Times New Roman" w:hAnsi="Times New Roman" w:cs="Times New Roman"/>
      </w:rPr>
    </w:pPr>
    <w:r w:rsidRPr="00A8702B">
      <w:rPr>
        <w:rFonts w:ascii="Times New Roman" w:hAnsi="Times New Roman" w:cs="Times New Roman"/>
      </w:rPr>
      <w:t xml:space="preserve">Pag. </w:t>
    </w:r>
    <w:r w:rsidRPr="00A8702B">
      <w:rPr>
        <w:rFonts w:ascii="Times New Roman" w:hAnsi="Times New Roman" w:cs="Times New Roman"/>
        <w:b/>
        <w:bCs/>
      </w:rPr>
      <w:fldChar w:fldCharType="begin"/>
    </w:r>
    <w:r w:rsidRPr="00A8702B">
      <w:rPr>
        <w:rFonts w:ascii="Times New Roman" w:hAnsi="Times New Roman" w:cs="Times New Roman"/>
        <w:b/>
        <w:bCs/>
      </w:rPr>
      <w:instrText>PAGE  \* Arabic  \* MERGEFORMAT</w:instrText>
    </w:r>
    <w:r w:rsidRPr="00A8702B">
      <w:rPr>
        <w:rFonts w:ascii="Times New Roman" w:hAnsi="Times New Roman" w:cs="Times New Roman"/>
        <w:b/>
        <w:bCs/>
      </w:rPr>
      <w:fldChar w:fldCharType="separate"/>
    </w:r>
    <w:r w:rsidRPr="00A8702B">
      <w:rPr>
        <w:rFonts w:ascii="Times New Roman" w:hAnsi="Times New Roman" w:cs="Times New Roman"/>
        <w:b/>
        <w:bCs/>
      </w:rPr>
      <w:t>32</w:t>
    </w:r>
    <w:r w:rsidRPr="00A8702B">
      <w:rPr>
        <w:rFonts w:ascii="Times New Roman" w:hAnsi="Times New Roman" w:cs="Times New Roman"/>
        <w:b/>
        <w:bCs/>
      </w:rPr>
      <w:fldChar w:fldCharType="end"/>
    </w:r>
    <w:r w:rsidRPr="00A8702B">
      <w:rPr>
        <w:rFonts w:ascii="Times New Roman" w:hAnsi="Times New Roman" w:cs="Times New Roman"/>
      </w:rPr>
      <w:t xml:space="preserve"> di </w:t>
    </w:r>
    <w:r w:rsidRPr="00A8702B">
      <w:rPr>
        <w:rFonts w:ascii="Times New Roman" w:hAnsi="Times New Roman" w:cs="Times New Roman"/>
        <w:b/>
        <w:bCs/>
      </w:rPr>
      <w:fldChar w:fldCharType="begin"/>
    </w:r>
    <w:r w:rsidRPr="00A8702B">
      <w:rPr>
        <w:rFonts w:ascii="Times New Roman" w:hAnsi="Times New Roman" w:cs="Times New Roman"/>
        <w:b/>
        <w:bCs/>
      </w:rPr>
      <w:instrText>NUMPAGES  \* Arabic  \* MERGEFORMAT</w:instrText>
    </w:r>
    <w:r w:rsidRPr="00A8702B">
      <w:rPr>
        <w:rFonts w:ascii="Times New Roman" w:hAnsi="Times New Roman" w:cs="Times New Roman"/>
        <w:b/>
        <w:bCs/>
      </w:rPr>
      <w:fldChar w:fldCharType="separate"/>
    </w:r>
    <w:r w:rsidRPr="00A8702B">
      <w:rPr>
        <w:rFonts w:ascii="Times New Roman" w:hAnsi="Times New Roman" w:cs="Times New Roman"/>
        <w:b/>
        <w:bCs/>
      </w:rPr>
      <w:t>58</w:t>
    </w:r>
    <w:r w:rsidRPr="00A8702B">
      <w:rPr>
        <w:rFonts w:ascii="Times New Roman" w:hAnsi="Times New Roman" w:cs="Times New Roman"/>
        <w:b/>
        <w:bCs/>
      </w:rPr>
      <w:fldChar w:fldCharType="end"/>
    </w:r>
  </w:p>
  <w:p w14:paraId="6BC7F9F0" w14:textId="77777777" w:rsidR="00AC74D5" w:rsidRDefault="00AC74D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CA9A6B3" w14:textId="77777777" w:rsidR="00815166" w:rsidRDefault="00815166" w:rsidP="00895F87">
      <w:pPr>
        <w:spacing w:after="0" w:line="240" w:lineRule="auto"/>
      </w:pPr>
      <w:r>
        <w:separator/>
      </w:r>
    </w:p>
  </w:footnote>
  <w:footnote w:type="continuationSeparator" w:id="0">
    <w:p w14:paraId="5D10C136" w14:textId="77777777" w:rsidR="00815166" w:rsidRDefault="00815166" w:rsidP="00895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065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403"/>
      <w:gridCol w:w="3153"/>
      <w:gridCol w:w="3509"/>
    </w:tblGrid>
    <w:tr w:rsidR="00511844" w:rsidRPr="00D61701" w14:paraId="1D0956DA" w14:textId="77777777" w:rsidTr="00D66BCF">
      <w:trPr>
        <w:trHeight w:val="699"/>
      </w:trPr>
      <w:tc>
        <w:tcPr>
          <w:tcW w:w="3403" w:type="dxa"/>
          <w:shd w:val="clear" w:color="auto" w:fill="auto"/>
        </w:tcPr>
        <w:p w14:paraId="39A3BEA9" w14:textId="77777777" w:rsidR="00511844" w:rsidRPr="005716FB" w:rsidRDefault="00511844" w:rsidP="00511844">
          <w:pPr>
            <w:rPr>
              <w:rFonts w:ascii="Calibri" w:eastAsia="Calibri" w:hAnsi="Calibri" w:cs="Calibri"/>
              <w:kern w:val="2"/>
            </w:rPr>
          </w:pPr>
          <w:r w:rsidRPr="005716FB">
            <w:rPr>
              <w:rFonts w:ascii="Calibri" w:eastAsia="Calibri" w:hAnsi="Calibri"/>
              <w:noProof/>
              <w:kern w:val="2"/>
            </w:rPr>
            <w:drawing>
              <wp:anchor distT="0" distB="0" distL="114300" distR="114300" simplePos="0" relativeHeight="251661312" behindDoc="0" locked="0" layoutInCell="1" allowOverlap="1" wp14:anchorId="5B7B4425" wp14:editId="22F233F5">
                <wp:simplePos x="0" y="0"/>
                <wp:positionH relativeFrom="column">
                  <wp:posOffset>-1270</wp:posOffset>
                </wp:positionH>
                <wp:positionV relativeFrom="paragraph">
                  <wp:posOffset>33020</wp:posOffset>
                </wp:positionV>
                <wp:extent cx="1486535" cy="353060"/>
                <wp:effectExtent l="0" t="0" r="0" b="8890"/>
                <wp:wrapTopAndBottom/>
                <wp:docPr id="5" name="Immagine 5" descr="Immagine che contiene testo, Carattere, Blu elettrico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818754857" descr="Immagine che contiene testo, Carattere, Blu elettrico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6535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153" w:type="dxa"/>
          <w:shd w:val="clear" w:color="auto" w:fill="auto"/>
        </w:tcPr>
        <w:p w14:paraId="59D61FAD" w14:textId="77777777" w:rsidR="00511844" w:rsidRPr="005716FB" w:rsidRDefault="00511844" w:rsidP="00511844">
          <w:pPr>
            <w:rPr>
              <w:rFonts w:ascii="Calibri" w:eastAsia="Calibri" w:hAnsi="Calibri" w:cs="Calibri"/>
              <w:noProof/>
              <w:color w:val="FF0000"/>
              <w:kern w:val="2"/>
              <w:sz w:val="20"/>
            </w:rPr>
          </w:pPr>
          <w:r w:rsidRPr="005716FB">
            <w:rPr>
              <w:rFonts w:ascii="Calibri" w:eastAsia="Calibri" w:hAnsi="Calibri"/>
              <w:noProof/>
              <w:kern w:val="2"/>
            </w:rPr>
            <w:drawing>
              <wp:anchor distT="0" distB="0" distL="114300" distR="114300" simplePos="0" relativeHeight="251660288" behindDoc="1" locked="0" layoutInCell="1" allowOverlap="1" wp14:anchorId="40C002CA" wp14:editId="2137CF7C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1951355" cy="410210"/>
                <wp:effectExtent l="0" t="0" r="0" b="8890"/>
                <wp:wrapTopAndBottom/>
                <wp:docPr id="4" name="Immagine 4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14016151" descr="Immagine che contiene testo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51355" cy="410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09" w:type="dxa"/>
          <w:shd w:val="clear" w:color="auto" w:fill="auto"/>
        </w:tcPr>
        <w:p w14:paraId="068A183A" w14:textId="77777777" w:rsidR="00511844" w:rsidRPr="005716FB" w:rsidRDefault="00511844" w:rsidP="00511844">
          <w:pPr>
            <w:ind w:left="-111"/>
            <w:jc w:val="center"/>
            <w:rPr>
              <w:rFonts w:ascii="Calibri" w:eastAsia="Calibri" w:hAnsi="Calibri" w:cs="Calibri"/>
              <w:kern w:val="2"/>
              <w:sz w:val="16"/>
            </w:rPr>
          </w:pPr>
          <w:r w:rsidRPr="005716FB">
            <w:rPr>
              <w:rFonts w:ascii="Calibri" w:eastAsia="Calibri" w:hAnsi="Calibri"/>
              <w:noProof/>
              <w:kern w:val="2"/>
            </w:rPr>
            <w:drawing>
              <wp:anchor distT="0" distB="0" distL="114300" distR="114300" simplePos="0" relativeHeight="251659264" behindDoc="0" locked="0" layoutInCell="1" allowOverlap="1" wp14:anchorId="751F8230" wp14:editId="54D269D7">
                <wp:simplePos x="0" y="0"/>
                <wp:positionH relativeFrom="page">
                  <wp:align>center</wp:align>
                </wp:positionH>
                <wp:positionV relativeFrom="paragraph">
                  <wp:posOffset>57150</wp:posOffset>
                </wp:positionV>
                <wp:extent cx="1011555" cy="245110"/>
                <wp:effectExtent l="0" t="0" r="0" b="2540"/>
                <wp:wrapTopAndBottom/>
                <wp:docPr id="3" name="Immagine 3" descr="logo_definitivo_ritag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824898574" descr="logo_definitivo_ritag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1555" cy="245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5716FB">
            <w:rPr>
              <w:rFonts w:ascii="Calibri" w:eastAsia="Calibri" w:hAnsi="Calibri" w:cs="Calibri"/>
              <w:kern w:val="2"/>
              <w:sz w:val="16"/>
            </w:rPr>
            <w:t>Autorità per il servizio di gestione dei rifiuti urbani</w:t>
          </w:r>
        </w:p>
        <w:p w14:paraId="7AD01D84" w14:textId="77777777" w:rsidR="00511844" w:rsidRPr="005716FB" w:rsidRDefault="00511844" w:rsidP="00511844">
          <w:pPr>
            <w:spacing w:line="20" w:lineRule="atLeast"/>
            <w:jc w:val="center"/>
            <w:rPr>
              <w:rFonts w:ascii="Calibri" w:eastAsia="Calibri" w:hAnsi="Calibri" w:cs="Calibri"/>
              <w:kern w:val="2"/>
              <w:sz w:val="18"/>
            </w:rPr>
          </w:pPr>
          <w:r w:rsidRPr="005716FB">
            <w:rPr>
              <w:rFonts w:ascii="Calibri" w:eastAsia="Calibri" w:hAnsi="Calibri" w:cs="Calibri"/>
              <w:kern w:val="2"/>
              <w:sz w:val="16"/>
            </w:rPr>
            <w:t>Ambito Territoriale Ottimale “Toscana Costa”</w:t>
          </w:r>
        </w:p>
      </w:tc>
    </w:tr>
    <w:tr w:rsidR="00511844" w:rsidRPr="00D61701" w14:paraId="7003C3CB" w14:textId="77777777" w:rsidTr="00D66BCF">
      <w:trPr>
        <w:trHeight w:val="656"/>
      </w:trPr>
      <w:tc>
        <w:tcPr>
          <w:tcW w:w="6556" w:type="dxa"/>
          <w:gridSpan w:val="2"/>
          <w:shd w:val="clear" w:color="auto" w:fill="auto"/>
        </w:tcPr>
        <w:p w14:paraId="0A55B374" w14:textId="43E4ACD6" w:rsidR="00511844" w:rsidRPr="005716FB" w:rsidRDefault="00511844" w:rsidP="0051184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b/>
              <w:kern w:val="2"/>
              <w:sz w:val="20"/>
              <w:szCs w:val="20"/>
            </w:rPr>
          </w:pPr>
          <w:r w:rsidRPr="005716FB">
            <w:rPr>
              <w:rFonts w:ascii="Arial" w:eastAsia="Arial" w:hAnsi="Arial" w:cs="Arial"/>
              <w:b/>
              <w:kern w:val="2"/>
              <w:sz w:val="20"/>
              <w:szCs w:val="20"/>
            </w:rPr>
            <w:t xml:space="preserve">PROCEDURA </w:t>
          </w:r>
          <w:r w:rsidR="008B03C9">
            <w:rPr>
              <w:rFonts w:ascii="Arial" w:eastAsia="Arial" w:hAnsi="Arial" w:cs="Arial"/>
              <w:b/>
              <w:kern w:val="2"/>
              <w:sz w:val="20"/>
              <w:szCs w:val="20"/>
            </w:rPr>
            <w:t>AP</w:t>
          </w:r>
          <w:r w:rsidRPr="005716FB">
            <w:rPr>
              <w:rFonts w:ascii="Arial" w:eastAsia="Arial" w:hAnsi="Arial" w:cs="Arial"/>
              <w:b/>
              <w:kern w:val="2"/>
              <w:sz w:val="20"/>
              <w:szCs w:val="20"/>
            </w:rPr>
            <w:t>E</w:t>
          </w:r>
          <w:r w:rsidR="008B03C9">
            <w:rPr>
              <w:rFonts w:ascii="Arial" w:eastAsia="Arial" w:hAnsi="Arial" w:cs="Arial"/>
              <w:b/>
              <w:kern w:val="2"/>
              <w:sz w:val="20"/>
              <w:szCs w:val="20"/>
            </w:rPr>
            <w:t>R</w:t>
          </w:r>
          <w:r w:rsidRPr="005716FB">
            <w:rPr>
              <w:rFonts w:ascii="Arial" w:eastAsia="Arial" w:hAnsi="Arial" w:cs="Arial"/>
              <w:b/>
              <w:kern w:val="2"/>
              <w:sz w:val="20"/>
              <w:szCs w:val="20"/>
            </w:rPr>
            <w:t>TA</w:t>
          </w:r>
        </w:p>
        <w:p w14:paraId="14D21CD8" w14:textId="0B99F1D3" w:rsidR="00511844" w:rsidRDefault="00511844" w:rsidP="0051184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kern w:val="2"/>
              <w:sz w:val="16"/>
              <w:szCs w:val="16"/>
            </w:rPr>
          </w:pPr>
          <w:r w:rsidRPr="00A83225">
            <w:rPr>
              <w:rFonts w:ascii="Arial" w:eastAsia="Arial" w:hAnsi="Arial" w:cs="Arial"/>
              <w:kern w:val="2"/>
              <w:sz w:val="16"/>
              <w:szCs w:val="16"/>
            </w:rPr>
            <w:t>PNRR – M2C1.1.I1.1 – LINEA C</w:t>
          </w:r>
        </w:p>
        <w:p w14:paraId="2BDEF1B7" w14:textId="77777777" w:rsidR="00A83225" w:rsidRPr="00A83225" w:rsidRDefault="00A83225" w:rsidP="00511844">
          <w:pPr>
            <w:tabs>
              <w:tab w:val="center" w:pos="4252"/>
              <w:tab w:val="right" w:pos="8504"/>
            </w:tabs>
            <w:jc w:val="center"/>
            <w:rPr>
              <w:rFonts w:ascii="Arial" w:eastAsia="Arial" w:hAnsi="Arial" w:cs="Arial"/>
              <w:kern w:val="2"/>
              <w:sz w:val="16"/>
              <w:szCs w:val="16"/>
            </w:rPr>
          </w:pPr>
        </w:p>
        <w:p w14:paraId="08A2E89B" w14:textId="0A8F9E27" w:rsidR="00511844" w:rsidRPr="005716FB" w:rsidRDefault="00A83225" w:rsidP="00511844">
          <w:pPr>
            <w:jc w:val="center"/>
            <w:rPr>
              <w:rFonts w:ascii="Calibri" w:eastAsia="Calibri" w:hAnsi="Calibri" w:cs="Calibri"/>
              <w:noProof/>
              <w:color w:val="FF0000"/>
              <w:kern w:val="2"/>
              <w:sz w:val="20"/>
            </w:rPr>
          </w:pPr>
          <w:r w:rsidRPr="00F117D2">
            <w:rPr>
              <w:rFonts w:ascii="Arial" w:eastAsia="Arial" w:hAnsi="Arial" w:cs="Arial"/>
              <w:sz w:val="16"/>
              <w:szCs w:val="16"/>
              <w:lang w:eastAsia="it-IT"/>
            </w:rPr>
            <w:t xml:space="preserve">ID Proposta MTE11C_00000833 - CUP </w:t>
          </w:r>
          <w:r w:rsidRPr="00F117D2">
            <w:rPr>
              <w:rFonts w:ascii="Arial" w:eastAsia="Arial" w:hAnsi="Arial" w:cs="Arial"/>
              <w:i/>
              <w:iCs/>
              <w:sz w:val="16"/>
              <w:szCs w:val="16"/>
              <w:lang w:eastAsia="it-IT"/>
            </w:rPr>
            <w:t>G52F22000700005</w:t>
          </w:r>
        </w:p>
      </w:tc>
      <w:tc>
        <w:tcPr>
          <w:tcW w:w="3509" w:type="dxa"/>
          <w:shd w:val="clear" w:color="auto" w:fill="auto"/>
        </w:tcPr>
        <w:p w14:paraId="6CC22B4B" w14:textId="62065F03" w:rsidR="00511844" w:rsidRPr="005716FB" w:rsidRDefault="00511844" w:rsidP="00511844">
          <w:pPr>
            <w:jc w:val="center"/>
            <w:rPr>
              <w:rFonts w:ascii="Calibri" w:eastAsia="Calibri" w:hAnsi="Calibri" w:cs="Calibri"/>
              <w:noProof/>
              <w:color w:val="FF0000"/>
              <w:kern w:val="2"/>
              <w:sz w:val="20"/>
            </w:rPr>
          </w:pPr>
          <w:r w:rsidRPr="005716FB">
            <w:rPr>
              <w:rFonts w:ascii="Calibri" w:eastAsia="Calibri" w:hAnsi="Calibri"/>
              <w:noProof/>
              <w:kern w:val="2"/>
            </w:rPr>
            <w:drawing>
              <wp:anchor distT="0" distB="0" distL="114300" distR="114300" simplePos="0" relativeHeight="251662336" behindDoc="0" locked="0" layoutInCell="1" allowOverlap="1" wp14:anchorId="69AC5AD3" wp14:editId="280CB217">
                <wp:simplePos x="0" y="0"/>
                <wp:positionH relativeFrom="page">
                  <wp:posOffset>572770</wp:posOffset>
                </wp:positionH>
                <wp:positionV relativeFrom="paragraph">
                  <wp:posOffset>305435</wp:posOffset>
                </wp:positionV>
                <wp:extent cx="1104900" cy="368300"/>
                <wp:effectExtent l="0" t="0" r="0" b="0"/>
                <wp:wrapNone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491874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368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2A26C91A" w14:textId="5B9D3915" w:rsidR="00895F87" w:rsidRPr="00511844" w:rsidRDefault="00895F87" w:rsidP="0051184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D59A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1224" w:hanging="360"/>
      </w:pPr>
    </w:lvl>
    <w:lvl w:ilvl="1" w:tplc="04100019" w:tentative="1">
      <w:start w:val="1"/>
      <w:numFmt w:val="lowerLetter"/>
      <w:lvlText w:val="%2."/>
      <w:lvlJc w:val="left"/>
      <w:pPr>
        <w:ind w:left="1944" w:hanging="360"/>
      </w:pPr>
    </w:lvl>
    <w:lvl w:ilvl="2" w:tplc="0410001B" w:tentative="1">
      <w:start w:val="1"/>
      <w:numFmt w:val="lowerRoman"/>
      <w:lvlText w:val="%3."/>
      <w:lvlJc w:val="right"/>
      <w:pPr>
        <w:ind w:left="2664" w:hanging="180"/>
      </w:pPr>
    </w:lvl>
    <w:lvl w:ilvl="3" w:tplc="0410000F" w:tentative="1">
      <w:start w:val="1"/>
      <w:numFmt w:val="decimal"/>
      <w:lvlText w:val="%4."/>
      <w:lvlJc w:val="left"/>
      <w:pPr>
        <w:ind w:left="3384" w:hanging="360"/>
      </w:pPr>
    </w:lvl>
    <w:lvl w:ilvl="4" w:tplc="04100019" w:tentative="1">
      <w:start w:val="1"/>
      <w:numFmt w:val="lowerLetter"/>
      <w:lvlText w:val="%5."/>
      <w:lvlJc w:val="left"/>
      <w:pPr>
        <w:ind w:left="4104" w:hanging="360"/>
      </w:pPr>
    </w:lvl>
    <w:lvl w:ilvl="5" w:tplc="0410001B" w:tentative="1">
      <w:start w:val="1"/>
      <w:numFmt w:val="lowerRoman"/>
      <w:lvlText w:val="%6."/>
      <w:lvlJc w:val="right"/>
      <w:pPr>
        <w:ind w:left="4824" w:hanging="180"/>
      </w:pPr>
    </w:lvl>
    <w:lvl w:ilvl="6" w:tplc="0410000F" w:tentative="1">
      <w:start w:val="1"/>
      <w:numFmt w:val="decimal"/>
      <w:lvlText w:val="%7."/>
      <w:lvlJc w:val="left"/>
      <w:pPr>
        <w:ind w:left="5544" w:hanging="360"/>
      </w:pPr>
    </w:lvl>
    <w:lvl w:ilvl="7" w:tplc="04100019" w:tentative="1">
      <w:start w:val="1"/>
      <w:numFmt w:val="lowerLetter"/>
      <w:lvlText w:val="%8."/>
      <w:lvlJc w:val="left"/>
      <w:pPr>
        <w:ind w:left="6264" w:hanging="360"/>
      </w:pPr>
    </w:lvl>
    <w:lvl w:ilvl="8" w:tplc="0410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" w15:restartNumberingAfterBreak="0">
    <w:nsid w:val="0DE24645"/>
    <w:multiLevelType w:val="hybridMultilevel"/>
    <w:tmpl w:val="2F5E849A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227D8B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C8B"/>
    <w:multiLevelType w:val="hybridMultilevel"/>
    <w:tmpl w:val="6C58F13C"/>
    <w:lvl w:ilvl="0" w:tplc="5718CCD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65978"/>
    <w:multiLevelType w:val="hybridMultilevel"/>
    <w:tmpl w:val="DCF08EF4"/>
    <w:lvl w:ilvl="0" w:tplc="C5DE913C">
      <w:start w:val="1"/>
      <w:numFmt w:val="bullet"/>
      <w:lvlText w:val=""/>
      <w:lvlJc w:val="left"/>
      <w:pPr>
        <w:ind w:left="213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1744535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557B8"/>
    <w:multiLevelType w:val="hybridMultilevel"/>
    <w:tmpl w:val="4076497E"/>
    <w:lvl w:ilvl="0" w:tplc="041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 w15:restartNumberingAfterBreak="0">
    <w:nsid w:val="1E321A9C"/>
    <w:multiLevelType w:val="hybridMultilevel"/>
    <w:tmpl w:val="2E189F8C"/>
    <w:lvl w:ilvl="0" w:tplc="0409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8" w15:restartNumberingAfterBreak="0">
    <w:nsid w:val="205924BC"/>
    <w:multiLevelType w:val="hybridMultilevel"/>
    <w:tmpl w:val="FA72ADF6"/>
    <w:lvl w:ilvl="0" w:tplc="C5DE913C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20CC648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931DA"/>
    <w:multiLevelType w:val="hybridMultilevel"/>
    <w:tmpl w:val="8A601E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8D3BA3"/>
    <w:multiLevelType w:val="hybridMultilevel"/>
    <w:tmpl w:val="5AC006B4"/>
    <w:lvl w:ilvl="0" w:tplc="4FEED09E">
      <w:start w:val="1"/>
      <w:numFmt w:val="bullet"/>
      <w:lvlText w:val="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753B88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F715E"/>
    <w:multiLevelType w:val="hybridMultilevel"/>
    <w:tmpl w:val="D27EAAC2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D622F"/>
    <w:multiLevelType w:val="hybridMultilevel"/>
    <w:tmpl w:val="33B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4B4E5646">
      <w:start w:val="1"/>
      <w:numFmt w:val="lowerLetter"/>
      <w:lvlText w:val="%2."/>
      <w:lvlJc w:val="left"/>
      <w:pPr>
        <w:ind w:left="2388" w:hanging="1308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0809A1"/>
    <w:multiLevelType w:val="hybridMultilevel"/>
    <w:tmpl w:val="2702C710"/>
    <w:lvl w:ilvl="0" w:tplc="4FEED09E">
      <w:start w:val="1"/>
      <w:numFmt w:val="bullet"/>
      <w:lvlText w:val="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473A9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37E22"/>
    <w:multiLevelType w:val="hybridMultilevel"/>
    <w:tmpl w:val="EC00589C"/>
    <w:lvl w:ilvl="0" w:tplc="E59E6AC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14924"/>
    <w:multiLevelType w:val="hybridMultilevel"/>
    <w:tmpl w:val="46C0ADDE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1F703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00A97"/>
    <w:multiLevelType w:val="hybridMultilevel"/>
    <w:tmpl w:val="C6AEA354"/>
    <w:lvl w:ilvl="0" w:tplc="11D42E00">
      <w:start w:val="1"/>
      <w:numFmt w:val="decimal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E7E27D4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A748A"/>
    <w:multiLevelType w:val="hybridMultilevel"/>
    <w:tmpl w:val="3C2CDB60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3" w15:restartNumberingAfterBreak="0">
    <w:nsid w:val="43705224"/>
    <w:multiLevelType w:val="hybridMultilevel"/>
    <w:tmpl w:val="C6B0D3DA"/>
    <w:lvl w:ilvl="0" w:tplc="4FEED09E">
      <w:start w:val="1"/>
      <w:numFmt w:val="bullet"/>
      <w:lvlText w:val=""/>
      <w:lvlJc w:val="left"/>
      <w:pPr>
        <w:ind w:left="1034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24" w15:restartNumberingAfterBreak="0">
    <w:nsid w:val="45940104"/>
    <w:multiLevelType w:val="hybridMultilevel"/>
    <w:tmpl w:val="ACD61D50"/>
    <w:lvl w:ilvl="0" w:tplc="3C3AE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1122E"/>
    <w:multiLevelType w:val="hybridMultilevel"/>
    <w:tmpl w:val="4BF41D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4D5814"/>
    <w:multiLevelType w:val="hybridMultilevel"/>
    <w:tmpl w:val="A07C380C"/>
    <w:lvl w:ilvl="0" w:tplc="C5DE913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2A54E2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840D2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70457B"/>
    <w:multiLevelType w:val="hybridMultilevel"/>
    <w:tmpl w:val="82F44904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74A0570"/>
    <w:multiLevelType w:val="hybridMultilevel"/>
    <w:tmpl w:val="779C16A2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ED2C88"/>
    <w:multiLevelType w:val="hybridMultilevel"/>
    <w:tmpl w:val="2EFE56A6"/>
    <w:lvl w:ilvl="0" w:tplc="99DAB3A4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090690"/>
    <w:multiLevelType w:val="hybridMultilevel"/>
    <w:tmpl w:val="4D9CB3DA"/>
    <w:lvl w:ilvl="0" w:tplc="059C6B1A">
      <w:start w:val="24"/>
      <w:numFmt w:val="bullet"/>
      <w:lvlText w:val="-"/>
      <w:lvlJc w:val="left"/>
      <w:pPr>
        <w:ind w:left="57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3" w15:restartNumberingAfterBreak="0">
    <w:nsid w:val="5EA2443E"/>
    <w:multiLevelType w:val="hybridMultilevel"/>
    <w:tmpl w:val="7BD89DD4"/>
    <w:lvl w:ilvl="0" w:tplc="C5DE913C">
      <w:start w:val="1"/>
      <w:numFmt w:val="bullet"/>
      <w:lvlText w:val=""/>
      <w:lvlJc w:val="left"/>
      <w:pPr>
        <w:ind w:left="142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1C177F8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15911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D7531A"/>
    <w:multiLevelType w:val="hybridMultilevel"/>
    <w:tmpl w:val="495A8FD8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5C63BE9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500563"/>
    <w:multiLevelType w:val="hybridMultilevel"/>
    <w:tmpl w:val="9B4E771A"/>
    <w:lvl w:ilvl="0" w:tplc="8E225746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i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1719E1"/>
    <w:multiLevelType w:val="hybridMultilevel"/>
    <w:tmpl w:val="1F58BCCE"/>
    <w:lvl w:ilvl="0" w:tplc="4FEED09E">
      <w:start w:val="1"/>
      <w:numFmt w:val="bullet"/>
      <w:lvlText w:val=""/>
      <w:lvlJc w:val="left"/>
      <w:pPr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4562E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850FC6"/>
    <w:multiLevelType w:val="hybridMultilevel"/>
    <w:tmpl w:val="B5400460"/>
    <w:lvl w:ilvl="0" w:tplc="E3FCDF4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55C1F83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8A2F13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C4B7A"/>
    <w:multiLevelType w:val="hybridMultilevel"/>
    <w:tmpl w:val="962CC22E"/>
    <w:lvl w:ilvl="0" w:tplc="26829B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D435100"/>
    <w:multiLevelType w:val="hybridMultilevel"/>
    <w:tmpl w:val="544AF9D2"/>
    <w:lvl w:ilvl="0" w:tplc="04090001">
      <w:start w:val="1"/>
      <w:numFmt w:val="bullet"/>
      <w:lvlText w:val=""/>
      <w:lvlJc w:val="left"/>
      <w:pPr>
        <w:ind w:left="1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46" w15:restartNumberingAfterBreak="0">
    <w:nsid w:val="7DF74950"/>
    <w:multiLevelType w:val="hybridMultilevel"/>
    <w:tmpl w:val="8DDE15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475">
    <w:abstractNumId w:val="36"/>
  </w:num>
  <w:num w:numId="2" w16cid:durableId="2071608907">
    <w:abstractNumId w:val="34"/>
  </w:num>
  <w:num w:numId="3" w16cid:durableId="1429352403">
    <w:abstractNumId w:val="31"/>
  </w:num>
  <w:num w:numId="4" w16cid:durableId="1759055754">
    <w:abstractNumId w:val="9"/>
  </w:num>
  <w:num w:numId="5" w16cid:durableId="1695568646">
    <w:abstractNumId w:val="37"/>
  </w:num>
  <w:num w:numId="6" w16cid:durableId="1849513759">
    <w:abstractNumId w:val="42"/>
  </w:num>
  <w:num w:numId="7" w16cid:durableId="564804835">
    <w:abstractNumId w:val="27"/>
  </w:num>
  <w:num w:numId="8" w16cid:durableId="821044485">
    <w:abstractNumId w:val="0"/>
  </w:num>
  <w:num w:numId="9" w16cid:durableId="237637677">
    <w:abstractNumId w:val="19"/>
  </w:num>
  <w:num w:numId="10" w16cid:durableId="1491826396">
    <w:abstractNumId w:val="21"/>
  </w:num>
  <w:num w:numId="11" w16cid:durableId="1608074658">
    <w:abstractNumId w:val="2"/>
  </w:num>
  <w:num w:numId="12" w16cid:durableId="1148785962">
    <w:abstractNumId w:val="5"/>
  </w:num>
  <w:num w:numId="13" w16cid:durableId="1776364888">
    <w:abstractNumId w:val="16"/>
  </w:num>
  <w:num w:numId="14" w16cid:durableId="1751272814">
    <w:abstractNumId w:val="46"/>
  </w:num>
  <w:num w:numId="15" w16cid:durableId="203098652">
    <w:abstractNumId w:val="43"/>
  </w:num>
  <w:num w:numId="16" w16cid:durableId="1173958097">
    <w:abstractNumId w:val="17"/>
  </w:num>
  <w:num w:numId="17" w16cid:durableId="1865484979">
    <w:abstractNumId w:val="14"/>
  </w:num>
  <w:num w:numId="18" w16cid:durableId="375740082">
    <w:abstractNumId w:val="40"/>
  </w:num>
  <w:num w:numId="19" w16cid:durableId="620965428">
    <w:abstractNumId w:val="28"/>
  </w:num>
  <w:num w:numId="20" w16cid:durableId="906308694">
    <w:abstractNumId w:val="35"/>
  </w:num>
  <w:num w:numId="21" w16cid:durableId="397172946">
    <w:abstractNumId w:val="10"/>
  </w:num>
  <w:num w:numId="22" w16cid:durableId="905065636">
    <w:abstractNumId w:val="25"/>
  </w:num>
  <w:num w:numId="23" w16cid:durableId="2061708668">
    <w:abstractNumId w:val="12"/>
  </w:num>
  <w:num w:numId="24" w16cid:durableId="1099791924">
    <w:abstractNumId w:val="38"/>
  </w:num>
  <w:num w:numId="25" w16cid:durableId="747339434">
    <w:abstractNumId w:val="22"/>
  </w:num>
  <w:num w:numId="26" w16cid:durableId="1698047700">
    <w:abstractNumId w:val="32"/>
  </w:num>
  <w:num w:numId="27" w16cid:durableId="1022050111">
    <w:abstractNumId w:val="6"/>
  </w:num>
  <w:num w:numId="28" w16cid:durableId="387536088">
    <w:abstractNumId w:val="3"/>
  </w:num>
  <w:num w:numId="29" w16cid:durableId="1269192679">
    <w:abstractNumId w:val="20"/>
  </w:num>
  <w:num w:numId="30" w16cid:durableId="1605073833">
    <w:abstractNumId w:val="39"/>
  </w:num>
  <w:num w:numId="31" w16cid:durableId="1071731100">
    <w:abstractNumId w:val="15"/>
  </w:num>
  <w:num w:numId="32" w16cid:durableId="2145586591">
    <w:abstractNumId w:val="23"/>
  </w:num>
  <w:num w:numId="33" w16cid:durableId="2028827502">
    <w:abstractNumId w:val="45"/>
  </w:num>
  <w:num w:numId="34" w16cid:durableId="584460006">
    <w:abstractNumId w:val="13"/>
  </w:num>
  <w:num w:numId="35" w16cid:durableId="1846087326">
    <w:abstractNumId w:val="11"/>
  </w:num>
  <w:num w:numId="36" w16cid:durableId="976567900">
    <w:abstractNumId w:val="18"/>
  </w:num>
  <w:num w:numId="37" w16cid:durableId="126171448">
    <w:abstractNumId w:val="30"/>
  </w:num>
  <w:num w:numId="38" w16cid:durableId="1802728134">
    <w:abstractNumId w:val="7"/>
  </w:num>
  <w:num w:numId="39" w16cid:durableId="859663776">
    <w:abstractNumId w:val="1"/>
  </w:num>
  <w:num w:numId="40" w16cid:durableId="487865189">
    <w:abstractNumId w:val="4"/>
  </w:num>
  <w:num w:numId="41" w16cid:durableId="694578871">
    <w:abstractNumId w:val="8"/>
  </w:num>
  <w:num w:numId="42" w16cid:durableId="1390151217">
    <w:abstractNumId w:val="33"/>
  </w:num>
  <w:num w:numId="43" w16cid:durableId="84345574">
    <w:abstractNumId w:val="24"/>
  </w:num>
  <w:num w:numId="44" w16cid:durableId="1971205719">
    <w:abstractNumId w:val="26"/>
  </w:num>
  <w:num w:numId="45" w16cid:durableId="769131075">
    <w:abstractNumId w:val="41"/>
  </w:num>
  <w:num w:numId="46" w16cid:durableId="676884017">
    <w:abstractNumId w:val="29"/>
  </w:num>
  <w:num w:numId="47" w16cid:durableId="204876829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F87"/>
    <w:rsid w:val="00005BA4"/>
    <w:rsid w:val="000064A8"/>
    <w:rsid w:val="00027BD1"/>
    <w:rsid w:val="000672DE"/>
    <w:rsid w:val="00085EA7"/>
    <w:rsid w:val="000A141A"/>
    <w:rsid w:val="000C04EE"/>
    <w:rsid w:val="000C1C57"/>
    <w:rsid w:val="000C677A"/>
    <w:rsid w:val="000E7F8E"/>
    <w:rsid w:val="00102A43"/>
    <w:rsid w:val="001113CA"/>
    <w:rsid w:val="0012022E"/>
    <w:rsid w:val="0012147C"/>
    <w:rsid w:val="00145FEC"/>
    <w:rsid w:val="001761EF"/>
    <w:rsid w:val="001A7A6A"/>
    <w:rsid w:val="001E2B23"/>
    <w:rsid w:val="0023650B"/>
    <w:rsid w:val="00257631"/>
    <w:rsid w:val="00263F50"/>
    <w:rsid w:val="00266CB2"/>
    <w:rsid w:val="002A7938"/>
    <w:rsid w:val="002C7520"/>
    <w:rsid w:val="002D3D67"/>
    <w:rsid w:val="002E1A10"/>
    <w:rsid w:val="002F0814"/>
    <w:rsid w:val="00304B09"/>
    <w:rsid w:val="00310636"/>
    <w:rsid w:val="003178A1"/>
    <w:rsid w:val="00323BCB"/>
    <w:rsid w:val="00343161"/>
    <w:rsid w:val="00363BC8"/>
    <w:rsid w:val="003803EB"/>
    <w:rsid w:val="003956F0"/>
    <w:rsid w:val="00396313"/>
    <w:rsid w:val="003970FE"/>
    <w:rsid w:val="003B7D52"/>
    <w:rsid w:val="003C3B79"/>
    <w:rsid w:val="003D2AC3"/>
    <w:rsid w:val="003D763E"/>
    <w:rsid w:val="003E7D2E"/>
    <w:rsid w:val="003F5C1B"/>
    <w:rsid w:val="00405510"/>
    <w:rsid w:val="0041704E"/>
    <w:rsid w:val="00441DE5"/>
    <w:rsid w:val="0045785F"/>
    <w:rsid w:val="004A4E68"/>
    <w:rsid w:val="004C4402"/>
    <w:rsid w:val="004D2DF7"/>
    <w:rsid w:val="004E38B0"/>
    <w:rsid w:val="00511844"/>
    <w:rsid w:val="00531DD1"/>
    <w:rsid w:val="00532052"/>
    <w:rsid w:val="00543C8A"/>
    <w:rsid w:val="00570E85"/>
    <w:rsid w:val="00571D19"/>
    <w:rsid w:val="005776D7"/>
    <w:rsid w:val="005876EC"/>
    <w:rsid w:val="005D5F0F"/>
    <w:rsid w:val="0061349E"/>
    <w:rsid w:val="00620576"/>
    <w:rsid w:val="0063326A"/>
    <w:rsid w:val="00635F21"/>
    <w:rsid w:val="0066142D"/>
    <w:rsid w:val="00663A9A"/>
    <w:rsid w:val="006754FD"/>
    <w:rsid w:val="00683D59"/>
    <w:rsid w:val="006C3B07"/>
    <w:rsid w:val="006D5F09"/>
    <w:rsid w:val="006F7969"/>
    <w:rsid w:val="00754FF9"/>
    <w:rsid w:val="00761C1E"/>
    <w:rsid w:val="00765296"/>
    <w:rsid w:val="00777594"/>
    <w:rsid w:val="00782490"/>
    <w:rsid w:val="007A03CC"/>
    <w:rsid w:val="007B1296"/>
    <w:rsid w:val="007D2E99"/>
    <w:rsid w:val="00815166"/>
    <w:rsid w:val="008169FD"/>
    <w:rsid w:val="0082419D"/>
    <w:rsid w:val="00824CFD"/>
    <w:rsid w:val="008737E4"/>
    <w:rsid w:val="00876F89"/>
    <w:rsid w:val="008841B1"/>
    <w:rsid w:val="00893E2A"/>
    <w:rsid w:val="00895F87"/>
    <w:rsid w:val="008B03C9"/>
    <w:rsid w:val="00971CEA"/>
    <w:rsid w:val="00982C25"/>
    <w:rsid w:val="00983C08"/>
    <w:rsid w:val="00995333"/>
    <w:rsid w:val="009B5F05"/>
    <w:rsid w:val="009B605C"/>
    <w:rsid w:val="00A36928"/>
    <w:rsid w:val="00A51C8B"/>
    <w:rsid w:val="00A638E1"/>
    <w:rsid w:val="00A644CC"/>
    <w:rsid w:val="00A77964"/>
    <w:rsid w:val="00A83225"/>
    <w:rsid w:val="00A8702B"/>
    <w:rsid w:val="00AB1186"/>
    <w:rsid w:val="00AC74D5"/>
    <w:rsid w:val="00AE1475"/>
    <w:rsid w:val="00B579CD"/>
    <w:rsid w:val="00B6732E"/>
    <w:rsid w:val="00BA0180"/>
    <w:rsid w:val="00BB0273"/>
    <w:rsid w:val="00BC7729"/>
    <w:rsid w:val="00BF704B"/>
    <w:rsid w:val="00BF72C0"/>
    <w:rsid w:val="00C32A14"/>
    <w:rsid w:val="00C42480"/>
    <w:rsid w:val="00C545A2"/>
    <w:rsid w:val="00C633FC"/>
    <w:rsid w:val="00C82907"/>
    <w:rsid w:val="00C83B42"/>
    <w:rsid w:val="00C92984"/>
    <w:rsid w:val="00CA5F25"/>
    <w:rsid w:val="00CB5A64"/>
    <w:rsid w:val="00CD7B89"/>
    <w:rsid w:val="00D1752A"/>
    <w:rsid w:val="00D67115"/>
    <w:rsid w:val="00D76D7D"/>
    <w:rsid w:val="00DB20D5"/>
    <w:rsid w:val="00DE009B"/>
    <w:rsid w:val="00DE3C2B"/>
    <w:rsid w:val="00DE4CBC"/>
    <w:rsid w:val="00E24CD9"/>
    <w:rsid w:val="00E414EF"/>
    <w:rsid w:val="00E50E4D"/>
    <w:rsid w:val="00E561F6"/>
    <w:rsid w:val="00E85A82"/>
    <w:rsid w:val="00E86356"/>
    <w:rsid w:val="00E9302D"/>
    <w:rsid w:val="00EE27B7"/>
    <w:rsid w:val="00F05E2F"/>
    <w:rsid w:val="00F12BF8"/>
    <w:rsid w:val="00F22007"/>
    <w:rsid w:val="00F2379C"/>
    <w:rsid w:val="00F27EC8"/>
    <w:rsid w:val="00F30FF2"/>
    <w:rsid w:val="00F32CD3"/>
    <w:rsid w:val="00F750CD"/>
    <w:rsid w:val="00FB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C92BB3"/>
  <w15:chartTrackingRefBased/>
  <w15:docId w15:val="{6C0CC1FF-BC0C-5948-A35D-339C2A0A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4CFD"/>
    <w:pPr>
      <w:spacing w:after="160" w:line="259" w:lineRule="auto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20576"/>
    <w:pPr>
      <w:keepNext/>
      <w:spacing w:before="240" w:after="60" w:line="276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895F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5F87"/>
    <w:rPr>
      <w:lang w:val="es-ES_tradnl"/>
    </w:rPr>
  </w:style>
  <w:style w:type="paragraph" w:styleId="Pidipagina">
    <w:name w:val="footer"/>
    <w:basedOn w:val="Normale"/>
    <w:link w:val="PidipaginaCarattere"/>
    <w:unhideWhenUsed/>
    <w:rsid w:val="00895F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5F87"/>
    <w:rPr>
      <w:lang w:val="es-ES_tradn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5F8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5F87"/>
    <w:rPr>
      <w:rFonts w:ascii="Times New Roman" w:hAnsi="Times New Roman" w:cs="Times New Roman"/>
      <w:sz w:val="18"/>
      <w:szCs w:val="18"/>
    </w:rPr>
  </w:style>
  <w:style w:type="paragraph" w:styleId="Paragrafoelenco">
    <w:name w:val="List Paragraph"/>
    <w:aliases w:val="Paragrafo,lp1,Bulleted Text,Bullet OSM,1st Bullet Point,TOC style,Heading Bullet,Bullet List,FooterText,Proposal Bullet List,Content,Barclays Question,Table,YC Bulet,Resume Title,Bullet Style,Figure_name,Bullet- First level,CP SEZ. 1"/>
    <w:basedOn w:val="Normale"/>
    <w:link w:val="ParagrafoelencoCarattere"/>
    <w:uiPriority w:val="34"/>
    <w:qFormat/>
    <w:rsid w:val="00895F87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unhideWhenUsed/>
    <w:rsid w:val="00895F8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95F8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5F8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5F8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5F87"/>
    <w:rPr>
      <w:b/>
      <w:bCs/>
      <w:sz w:val="20"/>
      <w:szCs w:val="20"/>
    </w:rPr>
  </w:style>
  <w:style w:type="character" w:customStyle="1" w:styleId="ParagrafoelencoCarattere">
    <w:name w:val="Paragrafo elenco Carattere"/>
    <w:aliases w:val="Paragrafo Carattere,lp1 Carattere,Bulleted Text Carattere,Bullet OSM Carattere,1st Bullet Point Carattere,TOC style Carattere,Heading Bullet Carattere,Bullet List Carattere,FooterText Carattere,Proposal Bullet List Carattere"/>
    <w:link w:val="Paragrafoelenco"/>
    <w:uiPriority w:val="34"/>
    <w:qFormat/>
    <w:rsid w:val="000672DE"/>
    <w:rPr>
      <w:sz w:val="22"/>
      <w:szCs w:val="22"/>
    </w:rPr>
  </w:style>
  <w:style w:type="paragraph" w:styleId="Nessunaspaziatura">
    <w:name w:val="No Spacing"/>
    <w:uiPriority w:val="1"/>
    <w:qFormat/>
    <w:rsid w:val="000672DE"/>
    <w:pPr>
      <w:suppressAutoHyphens/>
    </w:pPr>
    <w:rPr>
      <w:rFonts w:ascii="Times New Roman" w:eastAsia="Times New Roman" w:hAnsi="Times New Roman" w:cs="Times New Roman"/>
      <w:lang w:eastAsia="ar-SA"/>
    </w:rPr>
  </w:style>
  <w:style w:type="table" w:styleId="Grigliatabella">
    <w:name w:val="Table Grid"/>
    <w:basedOn w:val="Tabellanormale"/>
    <w:uiPriority w:val="39"/>
    <w:rsid w:val="003C3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B6732E"/>
    <w:rPr>
      <w:sz w:val="22"/>
      <w:szCs w:val="22"/>
    </w:rPr>
  </w:style>
  <w:style w:type="paragraph" w:customStyle="1" w:styleId="usoboll1">
    <w:name w:val="usoboll1"/>
    <w:basedOn w:val="Normale"/>
    <w:rsid w:val="00441DE5"/>
    <w:pPr>
      <w:widowControl w:val="0"/>
      <w:spacing w:after="0" w:line="482" w:lineRule="exac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estocommentoCarattere1">
    <w:name w:val="Testo commento Carattere1"/>
    <w:uiPriority w:val="99"/>
    <w:semiHidden/>
    <w:rsid w:val="000E7F8E"/>
    <w:rPr>
      <w:lang w:eastAsia="ar-SA"/>
    </w:rPr>
  </w:style>
  <w:style w:type="paragraph" w:styleId="Corpotesto">
    <w:name w:val="Body Text"/>
    <w:basedOn w:val="Normale"/>
    <w:link w:val="CorpotestoCarattere"/>
    <w:uiPriority w:val="1"/>
    <w:qFormat/>
    <w:rsid w:val="004C4402"/>
    <w:pPr>
      <w:widowControl w:val="0"/>
      <w:spacing w:before="4" w:after="0" w:line="240" w:lineRule="auto"/>
      <w:ind w:left="472"/>
    </w:pPr>
    <w:rPr>
      <w:rFonts w:ascii="Times New Roman" w:eastAsia="Times New Roman" w:hAnsi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C4402"/>
    <w:rPr>
      <w:rFonts w:ascii="Times New Roman" w:eastAsia="Times New Roman" w:hAnsi="Times New Roman"/>
      <w:sz w:val="22"/>
      <w:szCs w:val="22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20576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5784ff-acc8-4e68-86a1-0928f498ee0e" xsi:nil="true"/>
    <lcf76f155ced4ddcb4097134ff3c332f xmlns="ab2d8595-0763-4ca2-8acf-6d55a510558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7E878E3A768EC49A3AC95D8C1593F88" ma:contentTypeVersion="18" ma:contentTypeDescription="Creare un nuovo documento." ma:contentTypeScope="" ma:versionID="b84f5c3405d1145c77c51b46f4ad103f">
  <xsd:schema xmlns:xsd="http://www.w3.org/2001/XMLSchema" xmlns:xs="http://www.w3.org/2001/XMLSchema" xmlns:p="http://schemas.microsoft.com/office/2006/metadata/properties" xmlns:ns2="ab2d8595-0763-4ca2-8acf-6d55a5105581" xmlns:ns3="405784ff-acc8-4e68-86a1-0928f498ee0e" targetNamespace="http://schemas.microsoft.com/office/2006/metadata/properties" ma:root="true" ma:fieldsID="98e2b6b65c06905d10b01d0c891618b5" ns2:_="" ns3:_="">
    <xsd:import namespace="ab2d8595-0763-4ca2-8acf-6d55a5105581"/>
    <xsd:import namespace="405784ff-acc8-4e68-86a1-0928f498ee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2d8595-0763-4ca2-8acf-6d55a51055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327510b3-7c55-48a2-93c2-069fab799d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784ff-acc8-4e68-86a1-0928f498ee0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845a462-3b49-465c-b0cc-4b43ba2a89ee}" ma:internalName="TaxCatchAll" ma:showField="CatchAllData" ma:web="405784ff-acc8-4e68-86a1-0928f498ee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95B43F0-E7E3-4FB1-BAB9-3CFE44027AAF}">
  <ds:schemaRefs>
    <ds:schemaRef ds:uri="http://schemas.microsoft.com/office/2006/metadata/properties"/>
    <ds:schemaRef ds:uri="http://schemas.microsoft.com/office/infopath/2007/PartnerControls"/>
    <ds:schemaRef ds:uri="405784ff-acc8-4e68-86a1-0928f498ee0e"/>
    <ds:schemaRef ds:uri="ab2d8595-0763-4ca2-8acf-6d55a5105581"/>
  </ds:schemaRefs>
</ds:datastoreItem>
</file>

<file path=customXml/itemProps2.xml><?xml version="1.0" encoding="utf-8"?>
<ds:datastoreItem xmlns:ds="http://schemas.openxmlformats.org/officeDocument/2006/customXml" ds:itemID="{A3BAD093-C875-49AD-AD54-F991286B2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3978FE-7BBA-4514-8B64-DD7034D2E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2d8595-0763-4ca2-8acf-6d55a5105581"/>
    <ds:schemaRef ds:uri="405784ff-acc8-4e68-86a1-0928f498e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0D423D0-7765-41F6-9E0C-100823B8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Fiorella Tamburrelli - fiorella.tamburrelli@studio.unibo.it</dc:creator>
  <cp:keywords/>
  <dc:description/>
  <cp:lastModifiedBy>Fabiano Benatti</cp:lastModifiedBy>
  <cp:revision>25</cp:revision>
  <dcterms:created xsi:type="dcterms:W3CDTF">2023-08-09T09:45:00Z</dcterms:created>
  <dcterms:modified xsi:type="dcterms:W3CDTF">2024-08-05T15:29:00Z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0x01010087E878E3A768EC49A3AC95D8C1593F88</vt:lpwstr>
  </property>
  <property fmtid="{D5CDD505-2E9C-101B-9397-08002B2CF9AE}" pid="3" name="MediaServiceImageTags">
    <vt:lpwstr/>
  </property>
</Properties>
</file>