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A43D61" w:rsidRPr="006A60AE" w:rsidRDefault="00A43D61" w:rsidP="009120B9">
      <w:pPr>
        <w:spacing w:after="0" w:line="360" w:lineRule="auto"/>
        <w:jc w:val="center"/>
        <w:rPr>
          <w:rFonts w:ascii="Times New Roman" w:hAnsi="Times New Roman"/>
          <w:b/>
          <w:bCs/>
        </w:rPr>
      </w:pPr>
    </w:p>
    <w:p w14:paraId="0A37501D" w14:textId="77777777" w:rsidR="00A43D61" w:rsidRPr="006A60AE" w:rsidRDefault="00A43D61" w:rsidP="009120B9">
      <w:pPr>
        <w:spacing w:after="0" w:line="360" w:lineRule="auto"/>
        <w:jc w:val="center"/>
        <w:rPr>
          <w:rFonts w:ascii="Times New Roman" w:hAnsi="Times New Roman"/>
          <w:b/>
          <w:bCs/>
        </w:rPr>
      </w:pPr>
    </w:p>
    <w:p w14:paraId="5DAB6C7B" w14:textId="77777777" w:rsidR="00AB2470" w:rsidRPr="006A60AE" w:rsidRDefault="00AB2470" w:rsidP="009120B9">
      <w:pPr>
        <w:spacing w:after="0" w:line="360" w:lineRule="auto"/>
        <w:jc w:val="center"/>
        <w:rPr>
          <w:rFonts w:ascii="Times New Roman" w:hAnsi="Times New Roman"/>
          <w:b/>
          <w:bCs/>
        </w:rPr>
      </w:pPr>
    </w:p>
    <w:p w14:paraId="725305C2" w14:textId="3AB9BF58" w:rsidR="009D73F6" w:rsidRPr="006A60AE" w:rsidRDefault="009D73F6" w:rsidP="009120B9">
      <w:pPr>
        <w:spacing w:after="0" w:line="360" w:lineRule="auto"/>
        <w:jc w:val="center"/>
        <w:rPr>
          <w:rFonts w:ascii="Times New Roman" w:hAnsi="Times New Roman"/>
          <w:b/>
          <w:bCs/>
          <w:sz w:val="32"/>
          <w:szCs w:val="32"/>
        </w:rPr>
      </w:pPr>
      <w:r w:rsidRPr="006A60AE">
        <w:rPr>
          <w:rFonts w:ascii="Times New Roman" w:hAnsi="Times New Roman"/>
          <w:b/>
          <w:bCs/>
          <w:sz w:val="32"/>
          <w:szCs w:val="32"/>
        </w:rPr>
        <w:t>SCHEMA DI CONTRATTO</w:t>
      </w:r>
      <w:r w:rsidR="007C5F7C" w:rsidRPr="006A60AE">
        <w:rPr>
          <w:rFonts w:ascii="Times New Roman" w:hAnsi="Times New Roman"/>
          <w:b/>
          <w:bCs/>
          <w:sz w:val="32"/>
          <w:szCs w:val="32"/>
        </w:rPr>
        <w:t xml:space="preserve"> </w:t>
      </w:r>
      <w:r w:rsidR="0016701A" w:rsidRPr="006A60AE">
        <w:rPr>
          <w:rFonts w:ascii="Times New Roman" w:hAnsi="Times New Roman"/>
          <w:b/>
          <w:bCs/>
          <w:sz w:val="32"/>
          <w:szCs w:val="32"/>
        </w:rPr>
        <w:t xml:space="preserve">PER L’AFFIDAMENTO </w:t>
      </w:r>
    </w:p>
    <w:p w14:paraId="6AADAD8F" w14:textId="0A66534A" w:rsidR="008D166C" w:rsidRPr="006A60AE" w:rsidRDefault="008D166C" w:rsidP="009120B9">
      <w:pPr>
        <w:spacing w:after="0" w:line="360" w:lineRule="auto"/>
        <w:jc w:val="center"/>
        <w:rPr>
          <w:rFonts w:ascii="Times New Roman" w:hAnsi="Times New Roman"/>
          <w:b/>
          <w:bCs/>
          <w:sz w:val="32"/>
          <w:szCs w:val="32"/>
        </w:rPr>
      </w:pPr>
      <w:bookmarkStart w:id="0" w:name="_Hlk122443568"/>
      <w:r w:rsidRPr="006A60AE">
        <w:rPr>
          <w:rFonts w:ascii="Times New Roman" w:hAnsi="Times New Roman"/>
          <w:b/>
          <w:bCs/>
          <w:sz w:val="32"/>
          <w:szCs w:val="32"/>
        </w:rPr>
        <w:t xml:space="preserve">DEL SERVIZIO </w:t>
      </w:r>
      <w:bookmarkStart w:id="1" w:name="_Hlk122439592"/>
      <w:r w:rsidRPr="006A60AE">
        <w:rPr>
          <w:rFonts w:ascii="Times New Roman" w:hAnsi="Times New Roman"/>
          <w:b/>
          <w:bCs/>
          <w:sz w:val="32"/>
          <w:szCs w:val="32"/>
        </w:rPr>
        <w:t xml:space="preserve">DI MANUTENZIONE </w:t>
      </w:r>
      <w:r w:rsidR="00FE2BDA" w:rsidRPr="006A60AE">
        <w:rPr>
          <w:rFonts w:ascii="Times New Roman" w:hAnsi="Times New Roman"/>
          <w:b/>
          <w:bCs/>
          <w:sz w:val="32"/>
          <w:szCs w:val="32"/>
        </w:rPr>
        <w:t xml:space="preserve">DELLA DISCARICA DI BURIANO </w:t>
      </w:r>
      <w:r w:rsidRPr="006A60AE">
        <w:rPr>
          <w:rFonts w:ascii="Times New Roman" w:hAnsi="Times New Roman"/>
          <w:b/>
          <w:bCs/>
          <w:sz w:val="32"/>
          <w:szCs w:val="32"/>
        </w:rPr>
        <w:t xml:space="preserve">NEL PERIODO DI GESTIONE POST MORTEM SECONDO LE DIRETTIVE INDICATE DAL PIANO DI MONITORAGGIO </w:t>
      </w:r>
      <w:r w:rsidR="00FE2BDA" w:rsidRPr="006A60AE">
        <w:rPr>
          <w:rFonts w:ascii="Times New Roman" w:hAnsi="Times New Roman"/>
          <w:b/>
          <w:bCs/>
          <w:sz w:val="32"/>
          <w:szCs w:val="32"/>
        </w:rPr>
        <w:t>E CONTROLLO</w:t>
      </w:r>
      <w:bookmarkEnd w:id="1"/>
    </w:p>
    <w:bookmarkEnd w:id="0"/>
    <w:p w14:paraId="02EB378F" w14:textId="77777777" w:rsidR="009D73F6" w:rsidRPr="006A60AE" w:rsidRDefault="009D73F6" w:rsidP="009120B9">
      <w:pPr>
        <w:spacing w:after="0" w:line="360" w:lineRule="auto"/>
        <w:jc w:val="both"/>
        <w:rPr>
          <w:rFonts w:ascii="Times New Roman" w:hAnsi="Times New Roman"/>
          <w:b/>
        </w:rPr>
      </w:pPr>
    </w:p>
    <w:p w14:paraId="6A05A809" w14:textId="77777777" w:rsidR="009D73F6" w:rsidRPr="006A60AE" w:rsidRDefault="009D73F6" w:rsidP="009120B9">
      <w:pPr>
        <w:spacing w:after="0" w:line="360" w:lineRule="auto"/>
        <w:jc w:val="both"/>
        <w:rPr>
          <w:rFonts w:ascii="Times New Roman" w:hAnsi="Times New Roman"/>
          <w:b/>
          <w:sz w:val="36"/>
          <w:szCs w:val="36"/>
        </w:rPr>
      </w:pPr>
    </w:p>
    <w:p w14:paraId="4662E822" w14:textId="44FBA8A1" w:rsidR="00036AAD" w:rsidRPr="006A60AE" w:rsidRDefault="00036AAD" w:rsidP="009120B9">
      <w:pPr>
        <w:pStyle w:val="Corpodeltesto2"/>
        <w:spacing w:line="360" w:lineRule="auto"/>
        <w:rPr>
          <w:rFonts w:ascii="Times New Roman" w:hAnsi="Times New Roman"/>
          <w:caps w:val="0"/>
          <w:sz w:val="36"/>
          <w:szCs w:val="36"/>
        </w:rPr>
      </w:pPr>
      <w:r w:rsidRPr="006A60AE">
        <w:rPr>
          <w:rFonts w:ascii="Times New Roman" w:hAnsi="Times New Roman"/>
          <w:caps w:val="0"/>
          <w:sz w:val="36"/>
          <w:szCs w:val="36"/>
        </w:rPr>
        <w:t>CIG</w:t>
      </w:r>
      <w:r w:rsidR="00132FF5" w:rsidRPr="006A60AE">
        <w:rPr>
          <w:rFonts w:ascii="Times New Roman" w:hAnsi="Times New Roman"/>
          <w:caps w:val="0"/>
          <w:sz w:val="36"/>
          <w:szCs w:val="36"/>
        </w:rPr>
        <w:t xml:space="preserve">: </w:t>
      </w:r>
      <w:r w:rsidR="00E141B0" w:rsidRPr="00E141B0">
        <w:rPr>
          <w:rFonts w:ascii="Times New Roman" w:hAnsi="Times New Roman"/>
          <w:caps w:val="0"/>
          <w:sz w:val="36"/>
          <w:szCs w:val="36"/>
        </w:rPr>
        <w:t>97392424BF</w:t>
      </w:r>
    </w:p>
    <w:p w14:paraId="60D416EA" w14:textId="49E928B3" w:rsidR="00036AAD" w:rsidRPr="006A60AE" w:rsidRDefault="00036AAD" w:rsidP="009120B9">
      <w:pPr>
        <w:pStyle w:val="Corpodeltesto2"/>
        <w:spacing w:line="360" w:lineRule="auto"/>
        <w:rPr>
          <w:rFonts w:ascii="Times New Roman" w:hAnsi="Times New Roman"/>
          <w:caps w:val="0"/>
          <w:sz w:val="36"/>
          <w:szCs w:val="36"/>
        </w:rPr>
      </w:pPr>
      <w:r w:rsidRPr="006A60AE">
        <w:rPr>
          <w:rFonts w:ascii="Times New Roman" w:hAnsi="Times New Roman"/>
          <w:caps w:val="0"/>
          <w:sz w:val="36"/>
          <w:szCs w:val="36"/>
        </w:rPr>
        <w:t xml:space="preserve">GARA N. </w:t>
      </w:r>
      <w:r w:rsidR="00491374">
        <w:rPr>
          <w:rFonts w:ascii="Times New Roman" w:hAnsi="Times New Roman"/>
          <w:caps w:val="0"/>
          <w:sz w:val="36"/>
          <w:szCs w:val="36"/>
        </w:rPr>
        <w:t>15</w:t>
      </w:r>
      <w:r w:rsidRPr="006A60AE">
        <w:rPr>
          <w:rFonts w:ascii="Times New Roman" w:hAnsi="Times New Roman"/>
          <w:caps w:val="0"/>
          <w:sz w:val="36"/>
          <w:szCs w:val="36"/>
        </w:rPr>
        <w:t>/</w:t>
      </w:r>
      <w:r w:rsidR="00A92F95" w:rsidRPr="006A60AE">
        <w:rPr>
          <w:rFonts w:ascii="Times New Roman" w:hAnsi="Times New Roman"/>
          <w:caps w:val="0"/>
          <w:sz w:val="36"/>
          <w:szCs w:val="36"/>
        </w:rPr>
        <w:t>202</w:t>
      </w:r>
      <w:r w:rsidR="00491374">
        <w:rPr>
          <w:rFonts w:ascii="Times New Roman" w:hAnsi="Times New Roman"/>
          <w:caps w:val="0"/>
          <w:sz w:val="36"/>
          <w:szCs w:val="36"/>
        </w:rPr>
        <w:t>3</w:t>
      </w:r>
    </w:p>
    <w:p w14:paraId="26277DB6" w14:textId="77777777" w:rsidR="00107420" w:rsidRPr="006A60AE" w:rsidRDefault="00107420" w:rsidP="009120B9">
      <w:pPr>
        <w:pStyle w:val="Corpodeltesto2"/>
        <w:spacing w:line="360" w:lineRule="auto"/>
        <w:rPr>
          <w:rFonts w:ascii="Times New Roman" w:hAnsi="Times New Roman"/>
          <w:caps w:val="0"/>
          <w:szCs w:val="22"/>
        </w:rPr>
      </w:pPr>
    </w:p>
    <w:p w14:paraId="5A39BBE3" w14:textId="77777777" w:rsidR="009D73F6" w:rsidRPr="006A60AE" w:rsidRDefault="009D73F6" w:rsidP="009120B9">
      <w:pPr>
        <w:spacing w:after="0" w:line="360" w:lineRule="auto"/>
        <w:jc w:val="both"/>
        <w:rPr>
          <w:rFonts w:ascii="Times New Roman" w:hAnsi="Times New Roman"/>
          <w:b/>
        </w:rPr>
      </w:pPr>
    </w:p>
    <w:p w14:paraId="41C8F396" w14:textId="77777777" w:rsidR="009D73F6" w:rsidRPr="006A60AE" w:rsidRDefault="009D73F6" w:rsidP="009120B9">
      <w:pPr>
        <w:spacing w:after="0" w:line="360" w:lineRule="auto"/>
        <w:jc w:val="both"/>
        <w:rPr>
          <w:rFonts w:ascii="Times New Roman" w:hAnsi="Times New Roman"/>
          <w:b/>
        </w:rPr>
      </w:pPr>
    </w:p>
    <w:p w14:paraId="72A3D3EC" w14:textId="77777777" w:rsidR="009D73F6" w:rsidRPr="006A60AE" w:rsidRDefault="009D73F6" w:rsidP="009120B9">
      <w:pPr>
        <w:spacing w:after="0" w:line="360" w:lineRule="auto"/>
        <w:jc w:val="both"/>
        <w:rPr>
          <w:rFonts w:ascii="Times New Roman" w:hAnsi="Times New Roman"/>
          <w:b/>
        </w:rPr>
      </w:pPr>
    </w:p>
    <w:p w14:paraId="0D0B940D" w14:textId="77777777" w:rsidR="009D73F6" w:rsidRPr="006A60AE" w:rsidRDefault="009D73F6" w:rsidP="009120B9">
      <w:pPr>
        <w:spacing w:after="0" w:line="360" w:lineRule="auto"/>
        <w:jc w:val="both"/>
        <w:rPr>
          <w:rFonts w:ascii="Times New Roman" w:hAnsi="Times New Roman"/>
          <w:b/>
        </w:rPr>
      </w:pPr>
    </w:p>
    <w:p w14:paraId="30C69355" w14:textId="77777777" w:rsidR="00713DE5" w:rsidRPr="006A60AE" w:rsidRDefault="00713DE5" w:rsidP="009120B9">
      <w:pPr>
        <w:spacing w:after="0" w:line="360" w:lineRule="auto"/>
        <w:jc w:val="both"/>
        <w:rPr>
          <w:rFonts w:ascii="Times New Roman" w:hAnsi="Times New Roman"/>
          <w:b/>
        </w:rPr>
      </w:pPr>
    </w:p>
    <w:p w14:paraId="512B8468" w14:textId="77777777" w:rsidR="00713DE5" w:rsidRPr="006A60AE" w:rsidRDefault="00713DE5" w:rsidP="009120B9">
      <w:pPr>
        <w:spacing w:after="0" w:line="360" w:lineRule="auto"/>
        <w:jc w:val="both"/>
        <w:rPr>
          <w:rFonts w:ascii="Times New Roman" w:hAnsi="Times New Roman"/>
          <w:b/>
        </w:rPr>
      </w:pPr>
    </w:p>
    <w:p w14:paraId="04947C4F" w14:textId="77777777" w:rsidR="00713DE5" w:rsidRPr="006A60AE" w:rsidRDefault="00713DE5" w:rsidP="009120B9">
      <w:pPr>
        <w:spacing w:after="0" w:line="360" w:lineRule="auto"/>
        <w:jc w:val="both"/>
        <w:rPr>
          <w:rFonts w:ascii="Times New Roman" w:hAnsi="Times New Roman"/>
          <w:b/>
        </w:rPr>
      </w:pPr>
    </w:p>
    <w:p w14:paraId="52EBB5E8" w14:textId="77777777" w:rsidR="00713DE5" w:rsidRPr="006A60AE" w:rsidRDefault="00713DE5" w:rsidP="009120B9">
      <w:pPr>
        <w:spacing w:after="0" w:line="360" w:lineRule="auto"/>
        <w:jc w:val="both"/>
        <w:rPr>
          <w:rFonts w:ascii="Times New Roman" w:hAnsi="Times New Roman"/>
          <w:b/>
        </w:rPr>
      </w:pPr>
    </w:p>
    <w:p w14:paraId="3AA0361C" w14:textId="77777777" w:rsidR="00713DE5" w:rsidRPr="006A60AE" w:rsidRDefault="00713DE5" w:rsidP="009120B9">
      <w:pPr>
        <w:spacing w:after="0" w:line="360" w:lineRule="auto"/>
        <w:jc w:val="both"/>
        <w:rPr>
          <w:rFonts w:ascii="Times New Roman" w:hAnsi="Times New Roman"/>
          <w:b/>
        </w:rPr>
      </w:pPr>
    </w:p>
    <w:p w14:paraId="13051760" w14:textId="77777777" w:rsidR="00713DE5" w:rsidRPr="006A60AE" w:rsidRDefault="00713DE5" w:rsidP="009120B9">
      <w:pPr>
        <w:spacing w:after="0" w:line="360" w:lineRule="auto"/>
        <w:jc w:val="both"/>
        <w:rPr>
          <w:rFonts w:ascii="Times New Roman" w:hAnsi="Times New Roman"/>
          <w:b/>
        </w:rPr>
      </w:pPr>
    </w:p>
    <w:p w14:paraId="545D2DC9" w14:textId="77777777" w:rsidR="00713DE5" w:rsidRPr="006A60AE" w:rsidRDefault="00713DE5" w:rsidP="009120B9">
      <w:pPr>
        <w:spacing w:after="0" w:line="360" w:lineRule="auto"/>
        <w:jc w:val="both"/>
        <w:rPr>
          <w:rFonts w:ascii="Times New Roman" w:hAnsi="Times New Roman"/>
          <w:b/>
        </w:rPr>
      </w:pPr>
    </w:p>
    <w:p w14:paraId="790EA7A5" w14:textId="77777777" w:rsidR="00713DE5" w:rsidRPr="006A60AE" w:rsidRDefault="00713DE5" w:rsidP="009120B9">
      <w:pPr>
        <w:spacing w:after="0" w:line="360" w:lineRule="auto"/>
        <w:jc w:val="both"/>
        <w:rPr>
          <w:rFonts w:ascii="Times New Roman" w:hAnsi="Times New Roman"/>
          <w:b/>
        </w:rPr>
      </w:pPr>
    </w:p>
    <w:p w14:paraId="08266E81" w14:textId="77777777" w:rsidR="00713DE5" w:rsidRPr="006A60AE" w:rsidRDefault="00713DE5" w:rsidP="009120B9">
      <w:pPr>
        <w:spacing w:after="0" w:line="360" w:lineRule="auto"/>
        <w:jc w:val="both"/>
        <w:rPr>
          <w:rFonts w:ascii="Times New Roman" w:hAnsi="Times New Roman"/>
          <w:b/>
        </w:rPr>
      </w:pPr>
    </w:p>
    <w:p w14:paraId="64E9DDAB" w14:textId="77777777" w:rsidR="00713DE5" w:rsidRPr="006A60AE" w:rsidRDefault="00713DE5" w:rsidP="009120B9">
      <w:pPr>
        <w:spacing w:after="0" w:line="360" w:lineRule="auto"/>
        <w:jc w:val="both"/>
        <w:rPr>
          <w:rFonts w:ascii="Times New Roman" w:hAnsi="Times New Roman"/>
          <w:b/>
        </w:rPr>
      </w:pPr>
    </w:p>
    <w:p w14:paraId="7A5B4A50" w14:textId="73CCF055" w:rsidR="00713DE5" w:rsidRPr="006A60AE" w:rsidRDefault="00213746" w:rsidP="009120B9">
      <w:pPr>
        <w:tabs>
          <w:tab w:val="left" w:pos="6975"/>
        </w:tabs>
        <w:spacing w:after="0" w:line="360" w:lineRule="auto"/>
        <w:jc w:val="both"/>
        <w:rPr>
          <w:rFonts w:ascii="Times New Roman" w:hAnsi="Times New Roman"/>
          <w:b/>
        </w:rPr>
      </w:pPr>
      <w:r w:rsidRPr="006A60AE">
        <w:rPr>
          <w:rFonts w:ascii="Times New Roman" w:hAnsi="Times New Roman"/>
          <w:b/>
        </w:rPr>
        <w:tab/>
      </w:r>
    </w:p>
    <w:p w14:paraId="269909A3" w14:textId="2386329A" w:rsidR="00213746" w:rsidRPr="006A60AE" w:rsidRDefault="00213746" w:rsidP="009120B9">
      <w:pPr>
        <w:spacing w:after="0" w:line="360" w:lineRule="auto"/>
        <w:rPr>
          <w:rFonts w:ascii="Times New Roman" w:hAnsi="Times New Roman"/>
          <w:b/>
        </w:rPr>
        <w:sectPr w:rsidR="00213746" w:rsidRPr="006A60AE" w:rsidSect="003F0272">
          <w:headerReference w:type="default" r:id="rId11"/>
          <w:footerReference w:type="even" r:id="rId12"/>
          <w:footerReference w:type="default" r:id="rId13"/>
          <w:pgSz w:w="11906" w:h="16838"/>
          <w:pgMar w:top="1417" w:right="1134" w:bottom="568" w:left="1134" w:header="708" w:footer="272" w:gutter="0"/>
          <w:cols w:space="708"/>
          <w:docGrid w:linePitch="360"/>
        </w:sectPr>
      </w:pPr>
    </w:p>
    <w:p w14:paraId="55670CB1" w14:textId="6D5EC341" w:rsidR="00713DE5" w:rsidRPr="006A60AE" w:rsidRDefault="00713DE5" w:rsidP="009120B9">
      <w:pPr>
        <w:spacing w:after="0" w:line="360" w:lineRule="auto"/>
        <w:rPr>
          <w:rFonts w:ascii="Times New Roman" w:hAnsi="Times New Roman"/>
          <w:b/>
        </w:rPr>
      </w:pPr>
    </w:p>
    <w:p w14:paraId="6390D3B4" w14:textId="77777777" w:rsidR="0026477F" w:rsidRPr="006A60AE" w:rsidRDefault="0026477F" w:rsidP="00E75486">
      <w:pPr>
        <w:pStyle w:val="Titolosommario"/>
        <w:rPr>
          <w:rFonts w:ascii="Times New Roman" w:hAnsi="Times New Roman"/>
        </w:rPr>
      </w:pPr>
      <w:r w:rsidRPr="006A60AE">
        <w:rPr>
          <w:rFonts w:ascii="Times New Roman" w:hAnsi="Times New Roman"/>
        </w:rPr>
        <w:t>Sommario</w:t>
      </w:r>
    </w:p>
    <w:p w14:paraId="0F5F25B1" w14:textId="208D0479" w:rsidR="00613C20" w:rsidRDefault="00516CC2">
      <w:pPr>
        <w:pStyle w:val="Sommario1"/>
        <w:tabs>
          <w:tab w:val="right" w:leader="dot" w:pos="9628"/>
        </w:tabs>
        <w:rPr>
          <w:rFonts w:asciiTheme="minorHAnsi" w:eastAsiaTheme="minorEastAsia" w:hAnsiTheme="minorHAnsi" w:cstheme="minorBidi"/>
          <w:noProof/>
          <w:lang w:eastAsia="it-IT"/>
        </w:rPr>
      </w:pPr>
      <w:r w:rsidRPr="006A60AE">
        <w:rPr>
          <w:rFonts w:ascii="Times New Roman" w:hAnsi="Times New Roman"/>
        </w:rPr>
        <w:fldChar w:fldCharType="begin"/>
      </w:r>
      <w:r w:rsidRPr="006A60AE">
        <w:rPr>
          <w:rFonts w:ascii="Times New Roman" w:hAnsi="Times New Roman"/>
        </w:rPr>
        <w:instrText xml:space="preserve"> TOC \o "1-1" \h \z \u </w:instrText>
      </w:r>
      <w:r w:rsidRPr="006A60AE">
        <w:rPr>
          <w:rFonts w:ascii="Times New Roman" w:hAnsi="Times New Roman"/>
        </w:rPr>
        <w:fldChar w:fldCharType="separate"/>
      </w:r>
      <w:hyperlink w:anchor="_Toc132094729" w:history="1">
        <w:r w:rsidR="00613C20" w:rsidRPr="007F208D">
          <w:rPr>
            <w:rStyle w:val="Collegamentoipertestuale"/>
            <w:noProof/>
          </w:rPr>
          <w:t>PARTE I - DIPOSIZIONI GENERALI</w:t>
        </w:r>
        <w:r w:rsidR="00613C20">
          <w:rPr>
            <w:noProof/>
            <w:webHidden/>
          </w:rPr>
          <w:tab/>
        </w:r>
        <w:r w:rsidR="00613C20">
          <w:rPr>
            <w:noProof/>
            <w:webHidden/>
          </w:rPr>
          <w:fldChar w:fldCharType="begin"/>
        </w:r>
        <w:r w:rsidR="00613C20">
          <w:rPr>
            <w:noProof/>
            <w:webHidden/>
          </w:rPr>
          <w:instrText xml:space="preserve"> PAGEREF _Toc132094729 \h </w:instrText>
        </w:r>
        <w:r w:rsidR="00613C20">
          <w:rPr>
            <w:noProof/>
            <w:webHidden/>
          </w:rPr>
        </w:r>
        <w:r w:rsidR="00613C20">
          <w:rPr>
            <w:noProof/>
            <w:webHidden/>
          </w:rPr>
          <w:fldChar w:fldCharType="separate"/>
        </w:r>
        <w:r w:rsidR="00613C20">
          <w:rPr>
            <w:noProof/>
            <w:webHidden/>
          </w:rPr>
          <w:t>4</w:t>
        </w:r>
        <w:r w:rsidR="00613C20">
          <w:rPr>
            <w:noProof/>
            <w:webHidden/>
          </w:rPr>
          <w:fldChar w:fldCharType="end"/>
        </w:r>
      </w:hyperlink>
    </w:p>
    <w:p w14:paraId="5035B5F1" w14:textId="0C8A1B35"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30" w:history="1">
        <w:r w:rsidR="00613C20" w:rsidRPr="007F208D">
          <w:rPr>
            <w:rStyle w:val="Collegamentoipertestuale"/>
            <w:noProof/>
          </w:rPr>
          <w:t>Articolo 1 (Premesse ed allegati)</w:t>
        </w:r>
        <w:r w:rsidR="00613C20">
          <w:rPr>
            <w:noProof/>
            <w:webHidden/>
          </w:rPr>
          <w:tab/>
        </w:r>
        <w:r w:rsidR="00613C20">
          <w:rPr>
            <w:noProof/>
            <w:webHidden/>
          </w:rPr>
          <w:fldChar w:fldCharType="begin"/>
        </w:r>
        <w:r w:rsidR="00613C20">
          <w:rPr>
            <w:noProof/>
            <w:webHidden/>
          </w:rPr>
          <w:instrText xml:space="preserve"> PAGEREF _Toc132094730 \h </w:instrText>
        </w:r>
        <w:r w:rsidR="00613C20">
          <w:rPr>
            <w:noProof/>
            <w:webHidden/>
          </w:rPr>
        </w:r>
        <w:r w:rsidR="00613C20">
          <w:rPr>
            <w:noProof/>
            <w:webHidden/>
          </w:rPr>
          <w:fldChar w:fldCharType="separate"/>
        </w:r>
        <w:r w:rsidR="00613C20">
          <w:rPr>
            <w:noProof/>
            <w:webHidden/>
          </w:rPr>
          <w:t>4</w:t>
        </w:r>
        <w:r w:rsidR="00613C20">
          <w:rPr>
            <w:noProof/>
            <w:webHidden/>
          </w:rPr>
          <w:fldChar w:fldCharType="end"/>
        </w:r>
      </w:hyperlink>
    </w:p>
    <w:p w14:paraId="3791B2B2" w14:textId="32A85481"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31" w:history="1">
        <w:r w:rsidR="00613C20" w:rsidRPr="007F208D">
          <w:rPr>
            <w:rStyle w:val="Collegamentoipertestuale"/>
            <w:noProof/>
          </w:rPr>
          <w:t>Articolo 2 (Oggetto)</w:t>
        </w:r>
        <w:r w:rsidR="00613C20">
          <w:rPr>
            <w:noProof/>
            <w:webHidden/>
          </w:rPr>
          <w:tab/>
        </w:r>
        <w:r w:rsidR="00613C20">
          <w:rPr>
            <w:noProof/>
            <w:webHidden/>
          </w:rPr>
          <w:fldChar w:fldCharType="begin"/>
        </w:r>
        <w:r w:rsidR="00613C20">
          <w:rPr>
            <w:noProof/>
            <w:webHidden/>
          </w:rPr>
          <w:instrText xml:space="preserve"> PAGEREF _Toc132094731 \h </w:instrText>
        </w:r>
        <w:r w:rsidR="00613C20">
          <w:rPr>
            <w:noProof/>
            <w:webHidden/>
          </w:rPr>
        </w:r>
        <w:r w:rsidR="00613C20">
          <w:rPr>
            <w:noProof/>
            <w:webHidden/>
          </w:rPr>
          <w:fldChar w:fldCharType="separate"/>
        </w:r>
        <w:r w:rsidR="00613C20">
          <w:rPr>
            <w:noProof/>
            <w:webHidden/>
          </w:rPr>
          <w:t>5</w:t>
        </w:r>
        <w:r w:rsidR="00613C20">
          <w:rPr>
            <w:noProof/>
            <w:webHidden/>
          </w:rPr>
          <w:fldChar w:fldCharType="end"/>
        </w:r>
      </w:hyperlink>
    </w:p>
    <w:p w14:paraId="6B812FD4" w14:textId="4A89E31C"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32" w:history="1">
        <w:r w:rsidR="00613C20" w:rsidRPr="007F208D">
          <w:rPr>
            <w:rStyle w:val="Collegamentoipertestuale"/>
            <w:noProof/>
          </w:rPr>
          <w:t>Articolo 3 (Durata del Contratto)</w:t>
        </w:r>
        <w:r w:rsidR="00613C20">
          <w:rPr>
            <w:noProof/>
            <w:webHidden/>
          </w:rPr>
          <w:tab/>
        </w:r>
        <w:r w:rsidR="00613C20">
          <w:rPr>
            <w:noProof/>
            <w:webHidden/>
          </w:rPr>
          <w:fldChar w:fldCharType="begin"/>
        </w:r>
        <w:r w:rsidR="00613C20">
          <w:rPr>
            <w:noProof/>
            <w:webHidden/>
          </w:rPr>
          <w:instrText xml:space="preserve"> PAGEREF _Toc132094732 \h </w:instrText>
        </w:r>
        <w:r w:rsidR="00613C20">
          <w:rPr>
            <w:noProof/>
            <w:webHidden/>
          </w:rPr>
        </w:r>
        <w:r w:rsidR="00613C20">
          <w:rPr>
            <w:noProof/>
            <w:webHidden/>
          </w:rPr>
          <w:fldChar w:fldCharType="separate"/>
        </w:r>
        <w:r w:rsidR="00613C20">
          <w:rPr>
            <w:noProof/>
            <w:webHidden/>
          </w:rPr>
          <w:t>6</w:t>
        </w:r>
        <w:r w:rsidR="00613C20">
          <w:rPr>
            <w:noProof/>
            <w:webHidden/>
          </w:rPr>
          <w:fldChar w:fldCharType="end"/>
        </w:r>
      </w:hyperlink>
    </w:p>
    <w:p w14:paraId="5614B7B3" w14:textId="2BC09C9A"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33" w:history="1">
        <w:r w:rsidR="00613C20" w:rsidRPr="007F208D">
          <w:rPr>
            <w:rStyle w:val="Collegamentoipertestuale"/>
            <w:noProof/>
          </w:rPr>
          <w:t>Articolo 4 (Rinnovo e Proroga Tecnica)</w:t>
        </w:r>
        <w:r w:rsidR="00613C20">
          <w:rPr>
            <w:noProof/>
            <w:webHidden/>
          </w:rPr>
          <w:tab/>
        </w:r>
        <w:r w:rsidR="00613C20">
          <w:rPr>
            <w:noProof/>
            <w:webHidden/>
          </w:rPr>
          <w:fldChar w:fldCharType="begin"/>
        </w:r>
        <w:r w:rsidR="00613C20">
          <w:rPr>
            <w:noProof/>
            <w:webHidden/>
          </w:rPr>
          <w:instrText xml:space="preserve"> PAGEREF _Toc132094733 \h </w:instrText>
        </w:r>
        <w:r w:rsidR="00613C20">
          <w:rPr>
            <w:noProof/>
            <w:webHidden/>
          </w:rPr>
        </w:r>
        <w:r w:rsidR="00613C20">
          <w:rPr>
            <w:noProof/>
            <w:webHidden/>
          </w:rPr>
          <w:fldChar w:fldCharType="separate"/>
        </w:r>
        <w:r w:rsidR="00613C20">
          <w:rPr>
            <w:noProof/>
            <w:webHidden/>
          </w:rPr>
          <w:t>6</w:t>
        </w:r>
        <w:r w:rsidR="00613C20">
          <w:rPr>
            <w:noProof/>
            <w:webHidden/>
          </w:rPr>
          <w:fldChar w:fldCharType="end"/>
        </w:r>
      </w:hyperlink>
    </w:p>
    <w:p w14:paraId="73D82637" w14:textId="335C4483"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34" w:history="1">
        <w:r w:rsidR="00613C20" w:rsidRPr="007F208D">
          <w:rPr>
            <w:rStyle w:val="Collegamentoipertestuale"/>
            <w:noProof/>
          </w:rPr>
          <w:t>Articolo 5 – (Personale)</w:t>
        </w:r>
        <w:r w:rsidR="00613C20">
          <w:rPr>
            <w:noProof/>
            <w:webHidden/>
          </w:rPr>
          <w:tab/>
        </w:r>
        <w:r w:rsidR="00613C20">
          <w:rPr>
            <w:noProof/>
            <w:webHidden/>
          </w:rPr>
          <w:fldChar w:fldCharType="begin"/>
        </w:r>
        <w:r w:rsidR="00613C20">
          <w:rPr>
            <w:noProof/>
            <w:webHidden/>
          </w:rPr>
          <w:instrText xml:space="preserve"> PAGEREF _Toc132094734 \h </w:instrText>
        </w:r>
        <w:r w:rsidR="00613C20">
          <w:rPr>
            <w:noProof/>
            <w:webHidden/>
          </w:rPr>
        </w:r>
        <w:r w:rsidR="00613C20">
          <w:rPr>
            <w:noProof/>
            <w:webHidden/>
          </w:rPr>
          <w:fldChar w:fldCharType="separate"/>
        </w:r>
        <w:r w:rsidR="00613C20">
          <w:rPr>
            <w:noProof/>
            <w:webHidden/>
          </w:rPr>
          <w:t>7</w:t>
        </w:r>
        <w:r w:rsidR="00613C20">
          <w:rPr>
            <w:noProof/>
            <w:webHidden/>
          </w:rPr>
          <w:fldChar w:fldCharType="end"/>
        </w:r>
      </w:hyperlink>
    </w:p>
    <w:p w14:paraId="463F042A" w14:textId="3F4F5656"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35" w:history="1">
        <w:r w:rsidR="00613C20" w:rsidRPr="007F208D">
          <w:rPr>
            <w:rStyle w:val="Collegamentoipertestuale"/>
            <w:noProof/>
          </w:rPr>
          <w:t>Articolo 6 (Sicurezza e rischi da interferenze)</w:t>
        </w:r>
        <w:r w:rsidR="00613C20">
          <w:rPr>
            <w:noProof/>
            <w:webHidden/>
          </w:rPr>
          <w:tab/>
        </w:r>
        <w:r w:rsidR="00613C20">
          <w:rPr>
            <w:noProof/>
            <w:webHidden/>
          </w:rPr>
          <w:fldChar w:fldCharType="begin"/>
        </w:r>
        <w:r w:rsidR="00613C20">
          <w:rPr>
            <w:noProof/>
            <w:webHidden/>
          </w:rPr>
          <w:instrText xml:space="preserve"> PAGEREF _Toc132094735 \h </w:instrText>
        </w:r>
        <w:r w:rsidR="00613C20">
          <w:rPr>
            <w:noProof/>
            <w:webHidden/>
          </w:rPr>
        </w:r>
        <w:r w:rsidR="00613C20">
          <w:rPr>
            <w:noProof/>
            <w:webHidden/>
          </w:rPr>
          <w:fldChar w:fldCharType="separate"/>
        </w:r>
        <w:r w:rsidR="00613C20">
          <w:rPr>
            <w:noProof/>
            <w:webHidden/>
          </w:rPr>
          <w:t>7</w:t>
        </w:r>
        <w:r w:rsidR="00613C20">
          <w:rPr>
            <w:noProof/>
            <w:webHidden/>
          </w:rPr>
          <w:fldChar w:fldCharType="end"/>
        </w:r>
      </w:hyperlink>
    </w:p>
    <w:p w14:paraId="7A8FA695" w14:textId="2AF22CAE"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36" w:history="1">
        <w:r w:rsidR="00613C20" w:rsidRPr="007F208D">
          <w:rPr>
            <w:rStyle w:val="Collegamentoipertestuale"/>
            <w:noProof/>
          </w:rPr>
          <w:t>Articolo 7 (Responsabile operativo del servizio)</w:t>
        </w:r>
        <w:r w:rsidR="00613C20">
          <w:rPr>
            <w:noProof/>
            <w:webHidden/>
          </w:rPr>
          <w:tab/>
        </w:r>
        <w:r w:rsidR="00613C20">
          <w:rPr>
            <w:noProof/>
            <w:webHidden/>
          </w:rPr>
          <w:fldChar w:fldCharType="begin"/>
        </w:r>
        <w:r w:rsidR="00613C20">
          <w:rPr>
            <w:noProof/>
            <w:webHidden/>
          </w:rPr>
          <w:instrText xml:space="preserve"> PAGEREF _Toc132094736 \h </w:instrText>
        </w:r>
        <w:r w:rsidR="00613C20">
          <w:rPr>
            <w:noProof/>
            <w:webHidden/>
          </w:rPr>
        </w:r>
        <w:r w:rsidR="00613C20">
          <w:rPr>
            <w:noProof/>
            <w:webHidden/>
          </w:rPr>
          <w:fldChar w:fldCharType="separate"/>
        </w:r>
        <w:r w:rsidR="00613C20">
          <w:rPr>
            <w:noProof/>
            <w:webHidden/>
          </w:rPr>
          <w:t>7</w:t>
        </w:r>
        <w:r w:rsidR="00613C20">
          <w:rPr>
            <w:noProof/>
            <w:webHidden/>
          </w:rPr>
          <w:fldChar w:fldCharType="end"/>
        </w:r>
      </w:hyperlink>
    </w:p>
    <w:p w14:paraId="73F68E79" w14:textId="55472498"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37" w:history="1">
        <w:r w:rsidR="00613C20" w:rsidRPr="007F208D">
          <w:rPr>
            <w:rStyle w:val="Collegamentoipertestuale"/>
            <w:noProof/>
          </w:rPr>
          <w:t>Articolo 8 (Direttore dell’esecuzione del contratto)</w:t>
        </w:r>
        <w:r w:rsidR="00613C20">
          <w:rPr>
            <w:noProof/>
            <w:webHidden/>
          </w:rPr>
          <w:tab/>
        </w:r>
        <w:r w:rsidR="00613C20">
          <w:rPr>
            <w:noProof/>
            <w:webHidden/>
          </w:rPr>
          <w:fldChar w:fldCharType="begin"/>
        </w:r>
        <w:r w:rsidR="00613C20">
          <w:rPr>
            <w:noProof/>
            <w:webHidden/>
          </w:rPr>
          <w:instrText xml:space="preserve"> PAGEREF _Toc132094737 \h </w:instrText>
        </w:r>
        <w:r w:rsidR="00613C20">
          <w:rPr>
            <w:noProof/>
            <w:webHidden/>
          </w:rPr>
        </w:r>
        <w:r w:rsidR="00613C20">
          <w:rPr>
            <w:noProof/>
            <w:webHidden/>
          </w:rPr>
          <w:fldChar w:fldCharType="separate"/>
        </w:r>
        <w:r w:rsidR="00613C20">
          <w:rPr>
            <w:noProof/>
            <w:webHidden/>
          </w:rPr>
          <w:t>7</w:t>
        </w:r>
        <w:r w:rsidR="00613C20">
          <w:rPr>
            <w:noProof/>
            <w:webHidden/>
          </w:rPr>
          <w:fldChar w:fldCharType="end"/>
        </w:r>
      </w:hyperlink>
    </w:p>
    <w:p w14:paraId="54C4AAF9" w14:textId="38F6852E"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38" w:history="1">
        <w:r w:rsidR="00613C20" w:rsidRPr="007F208D">
          <w:rPr>
            <w:rStyle w:val="Collegamentoipertestuale"/>
            <w:noProof/>
          </w:rPr>
          <w:t>PARTE II - SPECIFICHE TECNICHE DEL SERVIZIO/FORNITURA MODALITA’ OPERATIVE</w:t>
        </w:r>
        <w:r w:rsidR="00613C20">
          <w:rPr>
            <w:noProof/>
            <w:webHidden/>
          </w:rPr>
          <w:tab/>
        </w:r>
        <w:r w:rsidR="00613C20">
          <w:rPr>
            <w:noProof/>
            <w:webHidden/>
          </w:rPr>
          <w:fldChar w:fldCharType="begin"/>
        </w:r>
        <w:r w:rsidR="00613C20">
          <w:rPr>
            <w:noProof/>
            <w:webHidden/>
          </w:rPr>
          <w:instrText xml:space="preserve"> PAGEREF _Toc132094738 \h </w:instrText>
        </w:r>
        <w:r w:rsidR="00613C20">
          <w:rPr>
            <w:noProof/>
            <w:webHidden/>
          </w:rPr>
        </w:r>
        <w:r w:rsidR="00613C20">
          <w:rPr>
            <w:noProof/>
            <w:webHidden/>
          </w:rPr>
          <w:fldChar w:fldCharType="separate"/>
        </w:r>
        <w:r w:rsidR="00613C20">
          <w:rPr>
            <w:noProof/>
            <w:webHidden/>
          </w:rPr>
          <w:t>8</w:t>
        </w:r>
        <w:r w:rsidR="00613C20">
          <w:rPr>
            <w:noProof/>
            <w:webHidden/>
          </w:rPr>
          <w:fldChar w:fldCharType="end"/>
        </w:r>
      </w:hyperlink>
    </w:p>
    <w:p w14:paraId="17DFE568" w14:textId="34DB3531"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39" w:history="1">
        <w:r w:rsidR="00613C20" w:rsidRPr="007F208D">
          <w:rPr>
            <w:rStyle w:val="Collegamentoipertestuale"/>
            <w:noProof/>
          </w:rPr>
          <w:t>Articolo 9 (Descrizione del servizio di manutenzione)</w:t>
        </w:r>
        <w:r w:rsidR="00613C20">
          <w:rPr>
            <w:noProof/>
            <w:webHidden/>
          </w:rPr>
          <w:tab/>
        </w:r>
        <w:r w:rsidR="00613C20">
          <w:rPr>
            <w:noProof/>
            <w:webHidden/>
          </w:rPr>
          <w:fldChar w:fldCharType="begin"/>
        </w:r>
        <w:r w:rsidR="00613C20">
          <w:rPr>
            <w:noProof/>
            <w:webHidden/>
          </w:rPr>
          <w:instrText xml:space="preserve"> PAGEREF _Toc132094739 \h </w:instrText>
        </w:r>
        <w:r w:rsidR="00613C20">
          <w:rPr>
            <w:noProof/>
            <w:webHidden/>
          </w:rPr>
        </w:r>
        <w:r w:rsidR="00613C20">
          <w:rPr>
            <w:noProof/>
            <w:webHidden/>
          </w:rPr>
          <w:fldChar w:fldCharType="separate"/>
        </w:r>
        <w:r w:rsidR="00613C20">
          <w:rPr>
            <w:noProof/>
            <w:webHidden/>
          </w:rPr>
          <w:t>8</w:t>
        </w:r>
        <w:r w:rsidR="00613C20">
          <w:rPr>
            <w:noProof/>
            <w:webHidden/>
          </w:rPr>
          <w:fldChar w:fldCharType="end"/>
        </w:r>
      </w:hyperlink>
    </w:p>
    <w:p w14:paraId="03707D2F" w14:textId="5F5D46A0"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40" w:history="1">
        <w:r w:rsidR="00613C20" w:rsidRPr="007F208D">
          <w:rPr>
            <w:rStyle w:val="Collegamentoipertestuale"/>
            <w:noProof/>
          </w:rPr>
          <w:t>Articolo 10 (Obblighi operativi attività manutenzione edile)</w:t>
        </w:r>
        <w:r w:rsidR="00613C20">
          <w:rPr>
            <w:noProof/>
            <w:webHidden/>
          </w:rPr>
          <w:tab/>
        </w:r>
        <w:r w:rsidR="00613C20">
          <w:rPr>
            <w:noProof/>
            <w:webHidden/>
          </w:rPr>
          <w:fldChar w:fldCharType="begin"/>
        </w:r>
        <w:r w:rsidR="00613C20">
          <w:rPr>
            <w:noProof/>
            <w:webHidden/>
          </w:rPr>
          <w:instrText xml:space="preserve"> PAGEREF _Toc132094740 \h </w:instrText>
        </w:r>
        <w:r w:rsidR="00613C20">
          <w:rPr>
            <w:noProof/>
            <w:webHidden/>
          </w:rPr>
        </w:r>
        <w:r w:rsidR="00613C20">
          <w:rPr>
            <w:noProof/>
            <w:webHidden/>
          </w:rPr>
          <w:fldChar w:fldCharType="separate"/>
        </w:r>
        <w:r w:rsidR="00613C20">
          <w:rPr>
            <w:noProof/>
            <w:webHidden/>
          </w:rPr>
          <w:t>9</w:t>
        </w:r>
        <w:r w:rsidR="00613C20">
          <w:rPr>
            <w:noProof/>
            <w:webHidden/>
          </w:rPr>
          <w:fldChar w:fldCharType="end"/>
        </w:r>
      </w:hyperlink>
    </w:p>
    <w:p w14:paraId="0D7F229C" w14:textId="729EE4C5"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41" w:history="1">
        <w:r w:rsidR="00613C20" w:rsidRPr="007F208D">
          <w:rPr>
            <w:rStyle w:val="Collegamentoipertestuale"/>
            <w:noProof/>
          </w:rPr>
          <w:t>Articolo 11 (Obblighi operativi attività manutenzione del verde)</w:t>
        </w:r>
        <w:r w:rsidR="00613C20">
          <w:rPr>
            <w:noProof/>
            <w:webHidden/>
          </w:rPr>
          <w:tab/>
        </w:r>
        <w:r w:rsidR="00613C20">
          <w:rPr>
            <w:noProof/>
            <w:webHidden/>
          </w:rPr>
          <w:fldChar w:fldCharType="begin"/>
        </w:r>
        <w:r w:rsidR="00613C20">
          <w:rPr>
            <w:noProof/>
            <w:webHidden/>
          </w:rPr>
          <w:instrText xml:space="preserve"> PAGEREF _Toc132094741 \h </w:instrText>
        </w:r>
        <w:r w:rsidR="00613C20">
          <w:rPr>
            <w:noProof/>
            <w:webHidden/>
          </w:rPr>
        </w:r>
        <w:r w:rsidR="00613C20">
          <w:rPr>
            <w:noProof/>
            <w:webHidden/>
          </w:rPr>
          <w:fldChar w:fldCharType="separate"/>
        </w:r>
        <w:r w:rsidR="00613C20">
          <w:rPr>
            <w:noProof/>
            <w:webHidden/>
          </w:rPr>
          <w:t>10</w:t>
        </w:r>
        <w:r w:rsidR="00613C20">
          <w:rPr>
            <w:noProof/>
            <w:webHidden/>
          </w:rPr>
          <w:fldChar w:fldCharType="end"/>
        </w:r>
      </w:hyperlink>
    </w:p>
    <w:p w14:paraId="615F666E" w14:textId="2708DE22"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42" w:history="1">
        <w:r w:rsidR="00613C20" w:rsidRPr="007F208D">
          <w:rPr>
            <w:rStyle w:val="Collegamentoipertestuale"/>
            <w:noProof/>
          </w:rPr>
          <w:t>PARTE III - VICENDE CONTRATTUALI</w:t>
        </w:r>
        <w:r w:rsidR="00613C20">
          <w:rPr>
            <w:noProof/>
            <w:webHidden/>
          </w:rPr>
          <w:tab/>
        </w:r>
        <w:r w:rsidR="00613C20">
          <w:rPr>
            <w:noProof/>
            <w:webHidden/>
          </w:rPr>
          <w:fldChar w:fldCharType="begin"/>
        </w:r>
        <w:r w:rsidR="00613C20">
          <w:rPr>
            <w:noProof/>
            <w:webHidden/>
          </w:rPr>
          <w:instrText xml:space="preserve"> PAGEREF _Toc132094742 \h </w:instrText>
        </w:r>
        <w:r w:rsidR="00613C20">
          <w:rPr>
            <w:noProof/>
            <w:webHidden/>
          </w:rPr>
        </w:r>
        <w:r w:rsidR="00613C20">
          <w:rPr>
            <w:noProof/>
            <w:webHidden/>
          </w:rPr>
          <w:fldChar w:fldCharType="separate"/>
        </w:r>
        <w:r w:rsidR="00613C20">
          <w:rPr>
            <w:noProof/>
            <w:webHidden/>
          </w:rPr>
          <w:t>10</w:t>
        </w:r>
        <w:r w:rsidR="00613C20">
          <w:rPr>
            <w:noProof/>
            <w:webHidden/>
          </w:rPr>
          <w:fldChar w:fldCharType="end"/>
        </w:r>
      </w:hyperlink>
    </w:p>
    <w:p w14:paraId="23E966CD" w14:textId="09FA82E7"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43" w:history="1">
        <w:r w:rsidR="00613C20" w:rsidRPr="007F208D">
          <w:rPr>
            <w:rStyle w:val="Collegamentoipertestuale"/>
            <w:noProof/>
          </w:rPr>
          <w:t>Articolo 12 (Obblighi dell’Appaltatore)</w:t>
        </w:r>
        <w:r w:rsidR="00613C20">
          <w:rPr>
            <w:noProof/>
            <w:webHidden/>
          </w:rPr>
          <w:tab/>
        </w:r>
        <w:r w:rsidR="00613C20">
          <w:rPr>
            <w:noProof/>
            <w:webHidden/>
          </w:rPr>
          <w:fldChar w:fldCharType="begin"/>
        </w:r>
        <w:r w:rsidR="00613C20">
          <w:rPr>
            <w:noProof/>
            <w:webHidden/>
          </w:rPr>
          <w:instrText xml:space="preserve"> PAGEREF _Toc132094743 \h </w:instrText>
        </w:r>
        <w:r w:rsidR="00613C20">
          <w:rPr>
            <w:noProof/>
            <w:webHidden/>
          </w:rPr>
        </w:r>
        <w:r w:rsidR="00613C20">
          <w:rPr>
            <w:noProof/>
            <w:webHidden/>
          </w:rPr>
          <w:fldChar w:fldCharType="separate"/>
        </w:r>
        <w:r w:rsidR="00613C20">
          <w:rPr>
            <w:noProof/>
            <w:webHidden/>
          </w:rPr>
          <w:t>11</w:t>
        </w:r>
        <w:r w:rsidR="00613C20">
          <w:rPr>
            <w:noProof/>
            <w:webHidden/>
          </w:rPr>
          <w:fldChar w:fldCharType="end"/>
        </w:r>
      </w:hyperlink>
    </w:p>
    <w:p w14:paraId="4C197BF9" w14:textId="136CA9D4"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44" w:history="1">
        <w:r w:rsidR="00613C20" w:rsidRPr="007F208D">
          <w:rPr>
            <w:rStyle w:val="Collegamentoipertestuale"/>
            <w:noProof/>
          </w:rPr>
          <w:t>Articolo 13 (Subappalto)</w:t>
        </w:r>
        <w:r w:rsidR="00613C20">
          <w:rPr>
            <w:noProof/>
            <w:webHidden/>
          </w:rPr>
          <w:tab/>
        </w:r>
        <w:r w:rsidR="00613C20">
          <w:rPr>
            <w:noProof/>
            <w:webHidden/>
          </w:rPr>
          <w:fldChar w:fldCharType="begin"/>
        </w:r>
        <w:r w:rsidR="00613C20">
          <w:rPr>
            <w:noProof/>
            <w:webHidden/>
          </w:rPr>
          <w:instrText xml:space="preserve"> PAGEREF _Toc132094744 \h </w:instrText>
        </w:r>
        <w:r w:rsidR="00613C20">
          <w:rPr>
            <w:noProof/>
            <w:webHidden/>
          </w:rPr>
        </w:r>
        <w:r w:rsidR="00613C20">
          <w:rPr>
            <w:noProof/>
            <w:webHidden/>
          </w:rPr>
          <w:fldChar w:fldCharType="separate"/>
        </w:r>
        <w:r w:rsidR="00613C20">
          <w:rPr>
            <w:noProof/>
            <w:webHidden/>
          </w:rPr>
          <w:t>11</w:t>
        </w:r>
        <w:r w:rsidR="00613C20">
          <w:rPr>
            <w:noProof/>
            <w:webHidden/>
          </w:rPr>
          <w:fldChar w:fldCharType="end"/>
        </w:r>
      </w:hyperlink>
    </w:p>
    <w:p w14:paraId="08B5CD76" w14:textId="4D956E08"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45" w:history="1">
        <w:r w:rsidR="00613C20" w:rsidRPr="007F208D">
          <w:rPr>
            <w:rStyle w:val="Collegamentoipertestuale"/>
            <w:noProof/>
          </w:rPr>
          <w:t>Articolo 14 – (Inadempimenti e penali)</w:t>
        </w:r>
        <w:r w:rsidR="00613C20">
          <w:rPr>
            <w:noProof/>
            <w:webHidden/>
          </w:rPr>
          <w:tab/>
        </w:r>
        <w:r w:rsidR="00613C20">
          <w:rPr>
            <w:noProof/>
            <w:webHidden/>
          </w:rPr>
          <w:fldChar w:fldCharType="begin"/>
        </w:r>
        <w:r w:rsidR="00613C20">
          <w:rPr>
            <w:noProof/>
            <w:webHidden/>
          </w:rPr>
          <w:instrText xml:space="preserve"> PAGEREF _Toc132094745 \h </w:instrText>
        </w:r>
        <w:r w:rsidR="00613C20">
          <w:rPr>
            <w:noProof/>
            <w:webHidden/>
          </w:rPr>
        </w:r>
        <w:r w:rsidR="00613C20">
          <w:rPr>
            <w:noProof/>
            <w:webHidden/>
          </w:rPr>
          <w:fldChar w:fldCharType="separate"/>
        </w:r>
        <w:r w:rsidR="00613C20">
          <w:rPr>
            <w:noProof/>
            <w:webHidden/>
          </w:rPr>
          <w:t>12</w:t>
        </w:r>
        <w:r w:rsidR="00613C20">
          <w:rPr>
            <w:noProof/>
            <w:webHidden/>
          </w:rPr>
          <w:fldChar w:fldCharType="end"/>
        </w:r>
      </w:hyperlink>
    </w:p>
    <w:p w14:paraId="4197DEB7" w14:textId="553EEB1F"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46" w:history="1">
        <w:r w:rsidR="00613C20" w:rsidRPr="007F208D">
          <w:rPr>
            <w:rStyle w:val="Collegamentoipertestuale"/>
            <w:noProof/>
          </w:rPr>
          <w:t>Articolo 15 - (Risoluzione)</w:t>
        </w:r>
        <w:r w:rsidR="00613C20">
          <w:rPr>
            <w:noProof/>
            <w:webHidden/>
          </w:rPr>
          <w:tab/>
        </w:r>
        <w:r w:rsidR="00613C20">
          <w:rPr>
            <w:noProof/>
            <w:webHidden/>
          </w:rPr>
          <w:fldChar w:fldCharType="begin"/>
        </w:r>
        <w:r w:rsidR="00613C20">
          <w:rPr>
            <w:noProof/>
            <w:webHidden/>
          </w:rPr>
          <w:instrText xml:space="preserve"> PAGEREF _Toc132094746 \h </w:instrText>
        </w:r>
        <w:r w:rsidR="00613C20">
          <w:rPr>
            <w:noProof/>
            <w:webHidden/>
          </w:rPr>
        </w:r>
        <w:r w:rsidR="00613C20">
          <w:rPr>
            <w:noProof/>
            <w:webHidden/>
          </w:rPr>
          <w:fldChar w:fldCharType="separate"/>
        </w:r>
        <w:r w:rsidR="00613C20">
          <w:rPr>
            <w:noProof/>
            <w:webHidden/>
          </w:rPr>
          <w:t>13</w:t>
        </w:r>
        <w:r w:rsidR="00613C20">
          <w:rPr>
            <w:noProof/>
            <w:webHidden/>
          </w:rPr>
          <w:fldChar w:fldCharType="end"/>
        </w:r>
      </w:hyperlink>
    </w:p>
    <w:p w14:paraId="7A47EAD1" w14:textId="36916389"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47" w:history="1">
        <w:r w:rsidR="00613C20" w:rsidRPr="007F208D">
          <w:rPr>
            <w:rStyle w:val="Collegamentoipertestuale"/>
            <w:noProof/>
          </w:rPr>
          <w:t xml:space="preserve">Articolo </w:t>
        </w:r>
        <w:r w:rsidR="00613C20" w:rsidRPr="007F208D">
          <w:rPr>
            <w:rStyle w:val="Collegamentoipertestuale"/>
            <w:bCs/>
            <w:noProof/>
          </w:rPr>
          <w:t xml:space="preserve">16 - </w:t>
        </w:r>
        <w:r w:rsidR="00613C20" w:rsidRPr="007F208D">
          <w:rPr>
            <w:rStyle w:val="Collegamentoipertestuale"/>
            <w:noProof/>
          </w:rPr>
          <w:t>(Recesso)</w:t>
        </w:r>
        <w:r w:rsidR="00613C20">
          <w:rPr>
            <w:noProof/>
            <w:webHidden/>
          </w:rPr>
          <w:tab/>
        </w:r>
        <w:r w:rsidR="00613C20">
          <w:rPr>
            <w:noProof/>
            <w:webHidden/>
          </w:rPr>
          <w:fldChar w:fldCharType="begin"/>
        </w:r>
        <w:r w:rsidR="00613C20">
          <w:rPr>
            <w:noProof/>
            <w:webHidden/>
          </w:rPr>
          <w:instrText xml:space="preserve"> PAGEREF _Toc132094747 \h </w:instrText>
        </w:r>
        <w:r w:rsidR="00613C20">
          <w:rPr>
            <w:noProof/>
            <w:webHidden/>
          </w:rPr>
        </w:r>
        <w:r w:rsidR="00613C20">
          <w:rPr>
            <w:noProof/>
            <w:webHidden/>
          </w:rPr>
          <w:fldChar w:fldCharType="separate"/>
        </w:r>
        <w:r w:rsidR="00613C20">
          <w:rPr>
            <w:noProof/>
            <w:webHidden/>
          </w:rPr>
          <w:t>13</w:t>
        </w:r>
        <w:r w:rsidR="00613C20">
          <w:rPr>
            <w:noProof/>
            <w:webHidden/>
          </w:rPr>
          <w:fldChar w:fldCharType="end"/>
        </w:r>
      </w:hyperlink>
    </w:p>
    <w:p w14:paraId="34085A0C" w14:textId="4746217C"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48" w:history="1">
        <w:r w:rsidR="00613C20" w:rsidRPr="007F208D">
          <w:rPr>
            <w:rStyle w:val="Collegamentoipertestuale"/>
            <w:noProof/>
          </w:rPr>
          <w:t xml:space="preserve">Articolo </w:t>
        </w:r>
        <w:r w:rsidR="00613C20" w:rsidRPr="007F208D">
          <w:rPr>
            <w:rStyle w:val="Collegamentoipertestuale"/>
            <w:bCs/>
            <w:noProof/>
          </w:rPr>
          <w:t xml:space="preserve">17 - </w:t>
        </w:r>
        <w:r w:rsidR="00613C20" w:rsidRPr="007F208D">
          <w:rPr>
            <w:rStyle w:val="Collegamentoipertestuale"/>
            <w:noProof/>
          </w:rPr>
          <w:t>(Divieto di cessione del contratto)</w:t>
        </w:r>
        <w:r w:rsidR="00613C20">
          <w:rPr>
            <w:noProof/>
            <w:webHidden/>
          </w:rPr>
          <w:tab/>
        </w:r>
        <w:r w:rsidR="00613C20">
          <w:rPr>
            <w:noProof/>
            <w:webHidden/>
          </w:rPr>
          <w:fldChar w:fldCharType="begin"/>
        </w:r>
        <w:r w:rsidR="00613C20">
          <w:rPr>
            <w:noProof/>
            <w:webHidden/>
          </w:rPr>
          <w:instrText xml:space="preserve"> PAGEREF _Toc132094748 \h </w:instrText>
        </w:r>
        <w:r w:rsidR="00613C20">
          <w:rPr>
            <w:noProof/>
            <w:webHidden/>
          </w:rPr>
        </w:r>
        <w:r w:rsidR="00613C20">
          <w:rPr>
            <w:noProof/>
            <w:webHidden/>
          </w:rPr>
          <w:fldChar w:fldCharType="separate"/>
        </w:r>
        <w:r w:rsidR="00613C20">
          <w:rPr>
            <w:noProof/>
            <w:webHidden/>
          </w:rPr>
          <w:t>14</w:t>
        </w:r>
        <w:r w:rsidR="00613C20">
          <w:rPr>
            <w:noProof/>
            <w:webHidden/>
          </w:rPr>
          <w:fldChar w:fldCharType="end"/>
        </w:r>
      </w:hyperlink>
    </w:p>
    <w:p w14:paraId="3F735D98" w14:textId="3EAEE71A"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49" w:history="1">
        <w:r w:rsidR="00613C20" w:rsidRPr="007F208D">
          <w:rPr>
            <w:rStyle w:val="Collegamentoipertestuale"/>
            <w:noProof/>
          </w:rPr>
          <w:t xml:space="preserve">Articolo </w:t>
        </w:r>
        <w:r w:rsidR="00613C20" w:rsidRPr="007F208D">
          <w:rPr>
            <w:rStyle w:val="Collegamentoipertestuale"/>
            <w:bCs/>
            <w:noProof/>
          </w:rPr>
          <w:t xml:space="preserve">18 - </w:t>
        </w:r>
        <w:r w:rsidR="00613C20" w:rsidRPr="007F208D">
          <w:rPr>
            <w:rStyle w:val="Collegamentoipertestuale"/>
            <w:noProof/>
          </w:rPr>
          <w:t>(Cessione del credito)</w:t>
        </w:r>
        <w:r w:rsidR="00613C20">
          <w:rPr>
            <w:noProof/>
            <w:webHidden/>
          </w:rPr>
          <w:tab/>
        </w:r>
        <w:r w:rsidR="00613C20">
          <w:rPr>
            <w:noProof/>
            <w:webHidden/>
          </w:rPr>
          <w:fldChar w:fldCharType="begin"/>
        </w:r>
        <w:r w:rsidR="00613C20">
          <w:rPr>
            <w:noProof/>
            <w:webHidden/>
          </w:rPr>
          <w:instrText xml:space="preserve"> PAGEREF _Toc132094749 \h </w:instrText>
        </w:r>
        <w:r w:rsidR="00613C20">
          <w:rPr>
            <w:noProof/>
            <w:webHidden/>
          </w:rPr>
        </w:r>
        <w:r w:rsidR="00613C20">
          <w:rPr>
            <w:noProof/>
            <w:webHidden/>
          </w:rPr>
          <w:fldChar w:fldCharType="separate"/>
        </w:r>
        <w:r w:rsidR="00613C20">
          <w:rPr>
            <w:noProof/>
            <w:webHidden/>
          </w:rPr>
          <w:t>14</w:t>
        </w:r>
        <w:r w:rsidR="00613C20">
          <w:rPr>
            <w:noProof/>
            <w:webHidden/>
          </w:rPr>
          <w:fldChar w:fldCharType="end"/>
        </w:r>
      </w:hyperlink>
    </w:p>
    <w:p w14:paraId="47DA64E3" w14:textId="60FC8006"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50" w:history="1">
        <w:r w:rsidR="00613C20" w:rsidRPr="007F208D">
          <w:rPr>
            <w:rStyle w:val="Collegamentoipertestuale"/>
            <w:noProof/>
          </w:rPr>
          <w:t>PARTE IV - DISCIPLINA ECONOMICA</w:t>
        </w:r>
        <w:r w:rsidR="00613C20">
          <w:rPr>
            <w:noProof/>
            <w:webHidden/>
          </w:rPr>
          <w:tab/>
        </w:r>
        <w:r w:rsidR="00613C20">
          <w:rPr>
            <w:noProof/>
            <w:webHidden/>
          </w:rPr>
          <w:fldChar w:fldCharType="begin"/>
        </w:r>
        <w:r w:rsidR="00613C20">
          <w:rPr>
            <w:noProof/>
            <w:webHidden/>
          </w:rPr>
          <w:instrText xml:space="preserve"> PAGEREF _Toc132094750 \h </w:instrText>
        </w:r>
        <w:r w:rsidR="00613C20">
          <w:rPr>
            <w:noProof/>
            <w:webHidden/>
          </w:rPr>
        </w:r>
        <w:r w:rsidR="00613C20">
          <w:rPr>
            <w:noProof/>
            <w:webHidden/>
          </w:rPr>
          <w:fldChar w:fldCharType="separate"/>
        </w:r>
        <w:r w:rsidR="00613C20">
          <w:rPr>
            <w:noProof/>
            <w:webHidden/>
          </w:rPr>
          <w:t>14</w:t>
        </w:r>
        <w:r w:rsidR="00613C20">
          <w:rPr>
            <w:noProof/>
            <w:webHidden/>
          </w:rPr>
          <w:fldChar w:fldCharType="end"/>
        </w:r>
      </w:hyperlink>
    </w:p>
    <w:p w14:paraId="205D3C0C" w14:textId="421382F8"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51" w:history="1">
        <w:r w:rsidR="00613C20" w:rsidRPr="007F208D">
          <w:rPr>
            <w:rStyle w:val="Collegamentoipertestuale"/>
            <w:noProof/>
          </w:rPr>
          <w:t>Articolo 19 (Corrispettivo)</w:t>
        </w:r>
        <w:r w:rsidR="00613C20">
          <w:rPr>
            <w:noProof/>
            <w:webHidden/>
          </w:rPr>
          <w:tab/>
        </w:r>
        <w:r w:rsidR="00613C20">
          <w:rPr>
            <w:noProof/>
            <w:webHidden/>
          </w:rPr>
          <w:fldChar w:fldCharType="begin"/>
        </w:r>
        <w:r w:rsidR="00613C20">
          <w:rPr>
            <w:noProof/>
            <w:webHidden/>
          </w:rPr>
          <w:instrText xml:space="preserve"> PAGEREF _Toc132094751 \h </w:instrText>
        </w:r>
        <w:r w:rsidR="00613C20">
          <w:rPr>
            <w:noProof/>
            <w:webHidden/>
          </w:rPr>
        </w:r>
        <w:r w:rsidR="00613C20">
          <w:rPr>
            <w:noProof/>
            <w:webHidden/>
          </w:rPr>
          <w:fldChar w:fldCharType="separate"/>
        </w:r>
        <w:r w:rsidR="00613C20">
          <w:rPr>
            <w:noProof/>
            <w:webHidden/>
          </w:rPr>
          <w:t>14</w:t>
        </w:r>
        <w:r w:rsidR="00613C20">
          <w:rPr>
            <w:noProof/>
            <w:webHidden/>
          </w:rPr>
          <w:fldChar w:fldCharType="end"/>
        </w:r>
      </w:hyperlink>
    </w:p>
    <w:p w14:paraId="33D55B32" w14:textId="37935159"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52" w:history="1">
        <w:r w:rsidR="00613C20" w:rsidRPr="007F208D">
          <w:rPr>
            <w:rStyle w:val="Collegamentoipertestuale"/>
            <w:noProof/>
          </w:rPr>
          <w:t>Articolo 20 - (Pagamenti ed assunzione dell’obbligo di tracciabilità finanziaria)</w:t>
        </w:r>
        <w:r w:rsidR="00613C20">
          <w:rPr>
            <w:noProof/>
            <w:webHidden/>
          </w:rPr>
          <w:tab/>
        </w:r>
        <w:r w:rsidR="00613C20">
          <w:rPr>
            <w:noProof/>
            <w:webHidden/>
          </w:rPr>
          <w:fldChar w:fldCharType="begin"/>
        </w:r>
        <w:r w:rsidR="00613C20">
          <w:rPr>
            <w:noProof/>
            <w:webHidden/>
          </w:rPr>
          <w:instrText xml:space="preserve"> PAGEREF _Toc132094752 \h </w:instrText>
        </w:r>
        <w:r w:rsidR="00613C20">
          <w:rPr>
            <w:noProof/>
            <w:webHidden/>
          </w:rPr>
        </w:r>
        <w:r w:rsidR="00613C20">
          <w:rPr>
            <w:noProof/>
            <w:webHidden/>
          </w:rPr>
          <w:fldChar w:fldCharType="separate"/>
        </w:r>
        <w:r w:rsidR="00613C20">
          <w:rPr>
            <w:noProof/>
            <w:webHidden/>
          </w:rPr>
          <w:t>15</w:t>
        </w:r>
        <w:r w:rsidR="00613C20">
          <w:rPr>
            <w:noProof/>
            <w:webHidden/>
          </w:rPr>
          <w:fldChar w:fldCharType="end"/>
        </w:r>
      </w:hyperlink>
    </w:p>
    <w:p w14:paraId="1B1867E8" w14:textId="0C6D45B7"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53" w:history="1">
        <w:r w:rsidR="00613C20" w:rsidRPr="007F208D">
          <w:rPr>
            <w:rStyle w:val="Collegamentoipertestuale"/>
            <w:noProof/>
          </w:rPr>
          <w:t>Articolo 21 - (Garanzia Definitiva)</w:t>
        </w:r>
        <w:r w:rsidR="00613C20">
          <w:rPr>
            <w:noProof/>
            <w:webHidden/>
          </w:rPr>
          <w:tab/>
        </w:r>
        <w:r w:rsidR="00613C20">
          <w:rPr>
            <w:noProof/>
            <w:webHidden/>
          </w:rPr>
          <w:fldChar w:fldCharType="begin"/>
        </w:r>
        <w:r w:rsidR="00613C20">
          <w:rPr>
            <w:noProof/>
            <w:webHidden/>
          </w:rPr>
          <w:instrText xml:space="preserve"> PAGEREF _Toc132094753 \h </w:instrText>
        </w:r>
        <w:r w:rsidR="00613C20">
          <w:rPr>
            <w:noProof/>
            <w:webHidden/>
          </w:rPr>
        </w:r>
        <w:r w:rsidR="00613C20">
          <w:rPr>
            <w:noProof/>
            <w:webHidden/>
          </w:rPr>
          <w:fldChar w:fldCharType="separate"/>
        </w:r>
        <w:r w:rsidR="00613C20">
          <w:rPr>
            <w:noProof/>
            <w:webHidden/>
          </w:rPr>
          <w:t>17</w:t>
        </w:r>
        <w:r w:rsidR="00613C20">
          <w:rPr>
            <w:noProof/>
            <w:webHidden/>
          </w:rPr>
          <w:fldChar w:fldCharType="end"/>
        </w:r>
      </w:hyperlink>
    </w:p>
    <w:p w14:paraId="1256E17C" w14:textId="0C8D5F55"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54" w:history="1">
        <w:r w:rsidR="00613C20" w:rsidRPr="007F208D">
          <w:rPr>
            <w:rStyle w:val="Collegamentoipertestuale"/>
            <w:noProof/>
          </w:rPr>
          <w:t>Articolo 22- (Polizza Assicurativa)</w:t>
        </w:r>
        <w:r w:rsidR="00613C20">
          <w:rPr>
            <w:noProof/>
            <w:webHidden/>
          </w:rPr>
          <w:tab/>
        </w:r>
        <w:r w:rsidR="00613C20">
          <w:rPr>
            <w:noProof/>
            <w:webHidden/>
          </w:rPr>
          <w:fldChar w:fldCharType="begin"/>
        </w:r>
        <w:r w:rsidR="00613C20">
          <w:rPr>
            <w:noProof/>
            <w:webHidden/>
          </w:rPr>
          <w:instrText xml:space="preserve"> PAGEREF _Toc132094754 \h </w:instrText>
        </w:r>
        <w:r w:rsidR="00613C20">
          <w:rPr>
            <w:noProof/>
            <w:webHidden/>
          </w:rPr>
        </w:r>
        <w:r w:rsidR="00613C20">
          <w:rPr>
            <w:noProof/>
            <w:webHidden/>
          </w:rPr>
          <w:fldChar w:fldCharType="separate"/>
        </w:r>
        <w:r w:rsidR="00613C20">
          <w:rPr>
            <w:noProof/>
            <w:webHidden/>
          </w:rPr>
          <w:t>17</w:t>
        </w:r>
        <w:r w:rsidR="00613C20">
          <w:rPr>
            <w:noProof/>
            <w:webHidden/>
          </w:rPr>
          <w:fldChar w:fldCharType="end"/>
        </w:r>
      </w:hyperlink>
    </w:p>
    <w:p w14:paraId="2A152059" w14:textId="5E77DEA8"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55" w:history="1">
        <w:r w:rsidR="00613C20" w:rsidRPr="007F208D">
          <w:rPr>
            <w:rStyle w:val="Collegamentoipertestuale"/>
            <w:noProof/>
          </w:rPr>
          <w:t>PARTE V DISPOSIZIONI FINALI</w:t>
        </w:r>
        <w:r w:rsidR="00613C20">
          <w:rPr>
            <w:noProof/>
            <w:webHidden/>
          </w:rPr>
          <w:tab/>
        </w:r>
        <w:r w:rsidR="00613C20">
          <w:rPr>
            <w:noProof/>
            <w:webHidden/>
          </w:rPr>
          <w:fldChar w:fldCharType="begin"/>
        </w:r>
        <w:r w:rsidR="00613C20">
          <w:rPr>
            <w:noProof/>
            <w:webHidden/>
          </w:rPr>
          <w:instrText xml:space="preserve"> PAGEREF _Toc132094755 \h </w:instrText>
        </w:r>
        <w:r w:rsidR="00613C20">
          <w:rPr>
            <w:noProof/>
            <w:webHidden/>
          </w:rPr>
        </w:r>
        <w:r w:rsidR="00613C20">
          <w:rPr>
            <w:noProof/>
            <w:webHidden/>
          </w:rPr>
          <w:fldChar w:fldCharType="separate"/>
        </w:r>
        <w:r w:rsidR="00613C20">
          <w:rPr>
            <w:noProof/>
            <w:webHidden/>
          </w:rPr>
          <w:t>17</w:t>
        </w:r>
        <w:r w:rsidR="00613C20">
          <w:rPr>
            <w:noProof/>
            <w:webHidden/>
          </w:rPr>
          <w:fldChar w:fldCharType="end"/>
        </w:r>
      </w:hyperlink>
    </w:p>
    <w:p w14:paraId="0786C90E" w14:textId="72F777A6"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56" w:history="1">
        <w:r w:rsidR="00613C20" w:rsidRPr="007F208D">
          <w:rPr>
            <w:rStyle w:val="Collegamentoipertestuale"/>
            <w:noProof/>
          </w:rPr>
          <w:t>Art. 23 - (Clausola 231)</w:t>
        </w:r>
        <w:r w:rsidR="00613C20">
          <w:rPr>
            <w:noProof/>
            <w:webHidden/>
          </w:rPr>
          <w:tab/>
        </w:r>
        <w:r w:rsidR="00613C20">
          <w:rPr>
            <w:noProof/>
            <w:webHidden/>
          </w:rPr>
          <w:fldChar w:fldCharType="begin"/>
        </w:r>
        <w:r w:rsidR="00613C20">
          <w:rPr>
            <w:noProof/>
            <w:webHidden/>
          </w:rPr>
          <w:instrText xml:space="preserve"> PAGEREF _Toc132094756 \h </w:instrText>
        </w:r>
        <w:r w:rsidR="00613C20">
          <w:rPr>
            <w:noProof/>
            <w:webHidden/>
          </w:rPr>
        </w:r>
        <w:r w:rsidR="00613C20">
          <w:rPr>
            <w:noProof/>
            <w:webHidden/>
          </w:rPr>
          <w:fldChar w:fldCharType="separate"/>
        </w:r>
        <w:r w:rsidR="00613C20">
          <w:rPr>
            <w:noProof/>
            <w:webHidden/>
          </w:rPr>
          <w:t>17</w:t>
        </w:r>
        <w:r w:rsidR="00613C20">
          <w:rPr>
            <w:noProof/>
            <w:webHidden/>
          </w:rPr>
          <w:fldChar w:fldCharType="end"/>
        </w:r>
      </w:hyperlink>
    </w:p>
    <w:p w14:paraId="58DBE5F1" w14:textId="376D8221"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57" w:history="1">
        <w:r w:rsidR="00613C20" w:rsidRPr="007F208D">
          <w:rPr>
            <w:rStyle w:val="Collegamentoipertestuale"/>
            <w:noProof/>
          </w:rPr>
          <w:t>Art. 24 (Documentazione antimafia ed altra documentazione)</w:t>
        </w:r>
        <w:r w:rsidR="00613C20">
          <w:rPr>
            <w:noProof/>
            <w:webHidden/>
          </w:rPr>
          <w:tab/>
        </w:r>
        <w:r w:rsidR="00613C20">
          <w:rPr>
            <w:noProof/>
            <w:webHidden/>
          </w:rPr>
          <w:fldChar w:fldCharType="begin"/>
        </w:r>
        <w:r w:rsidR="00613C20">
          <w:rPr>
            <w:noProof/>
            <w:webHidden/>
          </w:rPr>
          <w:instrText xml:space="preserve"> PAGEREF _Toc132094757 \h </w:instrText>
        </w:r>
        <w:r w:rsidR="00613C20">
          <w:rPr>
            <w:noProof/>
            <w:webHidden/>
          </w:rPr>
        </w:r>
        <w:r w:rsidR="00613C20">
          <w:rPr>
            <w:noProof/>
            <w:webHidden/>
          </w:rPr>
          <w:fldChar w:fldCharType="separate"/>
        </w:r>
        <w:r w:rsidR="00613C20">
          <w:rPr>
            <w:noProof/>
            <w:webHidden/>
          </w:rPr>
          <w:t>18</w:t>
        </w:r>
        <w:r w:rsidR="00613C20">
          <w:rPr>
            <w:noProof/>
            <w:webHidden/>
          </w:rPr>
          <w:fldChar w:fldCharType="end"/>
        </w:r>
      </w:hyperlink>
    </w:p>
    <w:p w14:paraId="07112FD0" w14:textId="43E952DC"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58" w:history="1">
        <w:r w:rsidR="00613C20" w:rsidRPr="007F208D">
          <w:rPr>
            <w:rStyle w:val="Collegamentoipertestuale"/>
            <w:noProof/>
          </w:rPr>
          <w:t>Articolo 25 (Domicilio contrattuale)</w:t>
        </w:r>
        <w:r w:rsidR="00613C20">
          <w:rPr>
            <w:noProof/>
            <w:webHidden/>
          </w:rPr>
          <w:tab/>
        </w:r>
        <w:r w:rsidR="00613C20">
          <w:rPr>
            <w:noProof/>
            <w:webHidden/>
          </w:rPr>
          <w:fldChar w:fldCharType="begin"/>
        </w:r>
        <w:r w:rsidR="00613C20">
          <w:rPr>
            <w:noProof/>
            <w:webHidden/>
          </w:rPr>
          <w:instrText xml:space="preserve"> PAGEREF _Toc132094758 \h </w:instrText>
        </w:r>
        <w:r w:rsidR="00613C20">
          <w:rPr>
            <w:noProof/>
            <w:webHidden/>
          </w:rPr>
        </w:r>
        <w:r w:rsidR="00613C20">
          <w:rPr>
            <w:noProof/>
            <w:webHidden/>
          </w:rPr>
          <w:fldChar w:fldCharType="separate"/>
        </w:r>
        <w:r w:rsidR="00613C20">
          <w:rPr>
            <w:noProof/>
            <w:webHidden/>
          </w:rPr>
          <w:t>18</w:t>
        </w:r>
        <w:r w:rsidR="00613C20">
          <w:rPr>
            <w:noProof/>
            <w:webHidden/>
          </w:rPr>
          <w:fldChar w:fldCharType="end"/>
        </w:r>
      </w:hyperlink>
    </w:p>
    <w:p w14:paraId="3963E933" w14:textId="5C2E857B"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59" w:history="1">
        <w:r w:rsidR="00613C20" w:rsidRPr="007F208D">
          <w:rPr>
            <w:rStyle w:val="Collegamentoipertestuale"/>
            <w:noProof/>
          </w:rPr>
          <w:t>Articolo 26 (Trattamento dei dati personali)</w:t>
        </w:r>
        <w:r w:rsidR="00613C20">
          <w:rPr>
            <w:noProof/>
            <w:webHidden/>
          </w:rPr>
          <w:tab/>
        </w:r>
        <w:r w:rsidR="00613C20">
          <w:rPr>
            <w:noProof/>
            <w:webHidden/>
          </w:rPr>
          <w:fldChar w:fldCharType="begin"/>
        </w:r>
        <w:r w:rsidR="00613C20">
          <w:rPr>
            <w:noProof/>
            <w:webHidden/>
          </w:rPr>
          <w:instrText xml:space="preserve"> PAGEREF _Toc132094759 \h </w:instrText>
        </w:r>
        <w:r w:rsidR="00613C20">
          <w:rPr>
            <w:noProof/>
            <w:webHidden/>
          </w:rPr>
        </w:r>
        <w:r w:rsidR="00613C20">
          <w:rPr>
            <w:noProof/>
            <w:webHidden/>
          </w:rPr>
          <w:fldChar w:fldCharType="separate"/>
        </w:r>
        <w:r w:rsidR="00613C20">
          <w:rPr>
            <w:noProof/>
            <w:webHidden/>
          </w:rPr>
          <w:t>18</w:t>
        </w:r>
        <w:r w:rsidR="00613C20">
          <w:rPr>
            <w:noProof/>
            <w:webHidden/>
          </w:rPr>
          <w:fldChar w:fldCharType="end"/>
        </w:r>
      </w:hyperlink>
    </w:p>
    <w:p w14:paraId="48F60A91" w14:textId="371E73A0"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60" w:history="1">
        <w:r w:rsidR="00613C20" w:rsidRPr="007F208D">
          <w:rPr>
            <w:rStyle w:val="Collegamentoipertestuale"/>
            <w:noProof/>
          </w:rPr>
          <w:t>Articolo 27 - (Foro competente)</w:t>
        </w:r>
        <w:r w:rsidR="00613C20">
          <w:rPr>
            <w:noProof/>
            <w:webHidden/>
          </w:rPr>
          <w:tab/>
        </w:r>
        <w:r w:rsidR="00613C20">
          <w:rPr>
            <w:noProof/>
            <w:webHidden/>
          </w:rPr>
          <w:fldChar w:fldCharType="begin"/>
        </w:r>
        <w:r w:rsidR="00613C20">
          <w:rPr>
            <w:noProof/>
            <w:webHidden/>
          </w:rPr>
          <w:instrText xml:space="preserve"> PAGEREF _Toc132094760 \h </w:instrText>
        </w:r>
        <w:r w:rsidR="00613C20">
          <w:rPr>
            <w:noProof/>
            <w:webHidden/>
          </w:rPr>
        </w:r>
        <w:r w:rsidR="00613C20">
          <w:rPr>
            <w:noProof/>
            <w:webHidden/>
          </w:rPr>
          <w:fldChar w:fldCharType="separate"/>
        </w:r>
        <w:r w:rsidR="00613C20">
          <w:rPr>
            <w:noProof/>
            <w:webHidden/>
          </w:rPr>
          <w:t>19</w:t>
        </w:r>
        <w:r w:rsidR="00613C20">
          <w:rPr>
            <w:noProof/>
            <w:webHidden/>
          </w:rPr>
          <w:fldChar w:fldCharType="end"/>
        </w:r>
      </w:hyperlink>
    </w:p>
    <w:p w14:paraId="220029A1" w14:textId="1662BEDC" w:rsidR="00613C20" w:rsidRDefault="005C79EA">
      <w:pPr>
        <w:pStyle w:val="Sommario1"/>
        <w:tabs>
          <w:tab w:val="right" w:leader="dot" w:pos="9628"/>
        </w:tabs>
        <w:rPr>
          <w:rFonts w:asciiTheme="minorHAnsi" w:eastAsiaTheme="minorEastAsia" w:hAnsiTheme="minorHAnsi" w:cstheme="minorBidi"/>
          <w:noProof/>
          <w:lang w:eastAsia="it-IT"/>
        </w:rPr>
      </w:pPr>
      <w:hyperlink w:anchor="_Toc132094761" w:history="1">
        <w:r w:rsidR="00613C20" w:rsidRPr="007F208D">
          <w:rPr>
            <w:rStyle w:val="Collegamentoipertestuale"/>
            <w:noProof/>
          </w:rPr>
          <w:t>Articolo 28 (Norme di rinvio)</w:t>
        </w:r>
        <w:r w:rsidR="00613C20">
          <w:rPr>
            <w:noProof/>
            <w:webHidden/>
          </w:rPr>
          <w:tab/>
        </w:r>
        <w:r w:rsidR="00613C20">
          <w:rPr>
            <w:noProof/>
            <w:webHidden/>
          </w:rPr>
          <w:fldChar w:fldCharType="begin"/>
        </w:r>
        <w:r w:rsidR="00613C20">
          <w:rPr>
            <w:noProof/>
            <w:webHidden/>
          </w:rPr>
          <w:instrText xml:space="preserve"> PAGEREF _Toc132094761 \h </w:instrText>
        </w:r>
        <w:r w:rsidR="00613C20">
          <w:rPr>
            <w:noProof/>
            <w:webHidden/>
          </w:rPr>
        </w:r>
        <w:r w:rsidR="00613C20">
          <w:rPr>
            <w:noProof/>
            <w:webHidden/>
          </w:rPr>
          <w:fldChar w:fldCharType="separate"/>
        </w:r>
        <w:r w:rsidR="00613C20">
          <w:rPr>
            <w:noProof/>
            <w:webHidden/>
          </w:rPr>
          <w:t>19</w:t>
        </w:r>
        <w:r w:rsidR="00613C20">
          <w:rPr>
            <w:noProof/>
            <w:webHidden/>
          </w:rPr>
          <w:fldChar w:fldCharType="end"/>
        </w:r>
      </w:hyperlink>
    </w:p>
    <w:p w14:paraId="0E27B00A" w14:textId="7B49CDDE" w:rsidR="0071286A" w:rsidRPr="006A60AE" w:rsidRDefault="00516CC2" w:rsidP="009120B9">
      <w:pPr>
        <w:spacing w:after="0" w:line="360" w:lineRule="auto"/>
        <w:rPr>
          <w:rFonts w:ascii="Times New Roman" w:hAnsi="Times New Roman"/>
          <w:b/>
          <w:bCs/>
        </w:rPr>
      </w:pPr>
      <w:r w:rsidRPr="006A60AE">
        <w:rPr>
          <w:rFonts w:ascii="Times New Roman" w:hAnsi="Times New Roman"/>
        </w:rPr>
        <w:fldChar w:fldCharType="end"/>
      </w:r>
    </w:p>
    <w:p w14:paraId="60061E4C" w14:textId="77777777" w:rsidR="0071286A" w:rsidRPr="006A60AE" w:rsidRDefault="0071286A" w:rsidP="009120B9">
      <w:pPr>
        <w:spacing w:after="0" w:line="360" w:lineRule="auto"/>
        <w:rPr>
          <w:rFonts w:ascii="Times New Roman" w:hAnsi="Times New Roman"/>
          <w:lang w:eastAsia="ar-SA"/>
        </w:rPr>
      </w:pPr>
    </w:p>
    <w:p w14:paraId="44EAFD9C" w14:textId="77777777" w:rsidR="0071286A" w:rsidRPr="006A60AE" w:rsidRDefault="0071286A" w:rsidP="009120B9">
      <w:pPr>
        <w:spacing w:after="0" w:line="360" w:lineRule="auto"/>
        <w:rPr>
          <w:rFonts w:ascii="Times New Roman" w:hAnsi="Times New Roman"/>
          <w:lang w:eastAsia="ar-SA"/>
        </w:rPr>
      </w:pPr>
    </w:p>
    <w:p w14:paraId="17ED455D" w14:textId="77777777" w:rsidR="006253E6" w:rsidRPr="006A60AE" w:rsidRDefault="006253E6" w:rsidP="009120B9">
      <w:pPr>
        <w:spacing w:after="0" w:line="360" w:lineRule="auto"/>
        <w:rPr>
          <w:rFonts w:ascii="Times New Roman" w:hAnsi="Times New Roman"/>
          <w:lang w:eastAsia="ar-SA"/>
        </w:rPr>
      </w:pPr>
    </w:p>
    <w:p w14:paraId="57B98571" w14:textId="77777777" w:rsidR="006253E6" w:rsidRPr="006A60AE" w:rsidRDefault="006253E6" w:rsidP="009120B9">
      <w:pPr>
        <w:spacing w:after="0" w:line="360" w:lineRule="auto"/>
        <w:rPr>
          <w:rFonts w:ascii="Times New Roman" w:hAnsi="Times New Roman"/>
          <w:lang w:eastAsia="ar-SA"/>
        </w:rPr>
      </w:pPr>
    </w:p>
    <w:p w14:paraId="766AF064" w14:textId="77777777" w:rsidR="006253E6" w:rsidRPr="006A60AE" w:rsidRDefault="006253E6" w:rsidP="009120B9">
      <w:pPr>
        <w:spacing w:after="0" w:line="360" w:lineRule="auto"/>
        <w:rPr>
          <w:rFonts w:ascii="Times New Roman" w:hAnsi="Times New Roman"/>
          <w:lang w:eastAsia="ar-SA"/>
        </w:rPr>
      </w:pPr>
    </w:p>
    <w:p w14:paraId="15E927F8" w14:textId="77777777" w:rsidR="006253E6" w:rsidRPr="006A60AE" w:rsidRDefault="006253E6" w:rsidP="009120B9">
      <w:pPr>
        <w:spacing w:after="0" w:line="360" w:lineRule="auto"/>
        <w:rPr>
          <w:rFonts w:ascii="Times New Roman" w:hAnsi="Times New Roman"/>
          <w:lang w:eastAsia="ar-SA"/>
        </w:rPr>
      </w:pPr>
    </w:p>
    <w:p w14:paraId="5153216F" w14:textId="77777777" w:rsidR="006253E6" w:rsidRPr="006A60AE" w:rsidRDefault="006253E6" w:rsidP="009120B9">
      <w:pPr>
        <w:spacing w:after="0" w:line="360" w:lineRule="auto"/>
        <w:rPr>
          <w:rFonts w:ascii="Times New Roman" w:hAnsi="Times New Roman"/>
          <w:lang w:eastAsia="ar-SA"/>
        </w:rPr>
      </w:pPr>
    </w:p>
    <w:p w14:paraId="31202BE9" w14:textId="77777777" w:rsidR="006253E6" w:rsidRPr="006A60AE" w:rsidRDefault="006253E6" w:rsidP="009120B9">
      <w:pPr>
        <w:spacing w:after="0" w:line="360" w:lineRule="auto"/>
        <w:rPr>
          <w:rFonts w:ascii="Times New Roman" w:hAnsi="Times New Roman"/>
          <w:lang w:eastAsia="ar-SA"/>
        </w:rPr>
      </w:pPr>
    </w:p>
    <w:p w14:paraId="76288508" w14:textId="77777777" w:rsidR="006253E6" w:rsidRPr="006A60AE" w:rsidRDefault="006253E6" w:rsidP="009120B9">
      <w:pPr>
        <w:spacing w:after="0" w:line="360" w:lineRule="auto"/>
        <w:rPr>
          <w:rFonts w:ascii="Times New Roman" w:hAnsi="Times New Roman"/>
          <w:lang w:eastAsia="ar-SA"/>
        </w:rPr>
      </w:pPr>
    </w:p>
    <w:p w14:paraId="73C1CF74" w14:textId="6D408AA0" w:rsidR="006253E6" w:rsidRPr="006A60AE" w:rsidRDefault="006253E6" w:rsidP="009120B9">
      <w:pPr>
        <w:spacing w:after="0" w:line="360" w:lineRule="auto"/>
        <w:rPr>
          <w:rFonts w:ascii="Times New Roman" w:hAnsi="Times New Roman"/>
          <w:lang w:eastAsia="ar-SA"/>
        </w:rPr>
      </w:pPr>
      <w:r w:rsidRPr="006A60AE">
        <w:rPr>
          <w:rFonts w:ascii="Times New Roman" w:hAnsi="Times New Roman"/>
          <w:lang w:eastAsia="ar-SA"/>
        </w:rPr>
        <w:br w:type="page"/>
      </w:r>
    </w:p>
    <w:p w14:paraId="662E993D" w14:textId="77777777" w:rsidR="009D73F6" w:rsidRPr="006A60AE" w:rsidRDefault="009D73F6" w:rsidP="009120B9">
      <w:pPr>
        <w:spacing w:after="0" w:line="360" w:lineRule="auto"/>
        <w:rPr>
          <w:rFonts w:ascii="Times New Roman" w:hAnsi="Times New Roman"/>
          <w:lang w:eastAsia="ar-SA"/>
        </w:rPr>
      </w:pPr>
      <w:r w:rsidRPr="006A60AE">
        <w:rPr>
          <w:rFonts w:ascii="Times New Roman" w:hAnsi="Times New Roman"/>
          <w:lang w:eastAsia="ar-SA"/>
        </w:rPr>
        <w:lastRenderedPageBreak/>
        <w:t xml:space="preserve">Il presente </w:t>
      </w:r>
      <w:r w:rsidR="007C5F7C" w:rsidRPr="006A60AE">
        <w:rPr>
          <w:rFonts w:ascii="Times New Roman" w:hAnsi="Times New Roman"/>
          <w:lang w:eastAsia="ar-SA"/>
        </w:rPr>
        <w:t>Contratto</w:t>
      </w:r>
      <w:r w:rsidRPr="006A60AE">
        <w:rPr>
          <w:rFonts w:ascii="Times New Roman" w:hAnsi="Times New Roman"/>
          <w:lang w:eastAsia="ar-SA"/>
        </w:rPr>
        <w:t xml:space="preserve"> è stipulato in data </w:t>
      </w:r>
      <w:r w:rsidRPr="006A60AE">
        <w:rPr>
          <w:rFonts w:ascii="Times New Roman" w:hAnsi="Times New Roman"/>
        </w:rPr>
        <w:t>[</w:t>
      </w:r>
      <w:proofErr w:type="gramStart"/>
      <w:r w:rsidRPr="006A60AE">
        <w:rPr>
          <w:rFonts w:ascii="Times New Roman" w:hAnsi="Times New Roman"/>
        </w:rPr>
        <w:t>●]/</w:t>
      </w:r>
      <w:proofErr w:type="gramEnd"/>
      <w:r w:rsidRPr="006A60AE">
        <w:rPr>
          <w:rFonts w:ascii="Times New Roman" w:hAnsi="Times New Roman"/>
        </w:rPr>
        <w:t>[●]/20</w:t>
      </w:r>
      <w:r w:rsidR="00B71CB1" w:rsidRPr="006A60AE">
        <w:rPr>
          <w:rFonts w:ascii="Times New Roman" w:hAnsi="Times New Roman"/>
        </w:rPr>
        <w:t>2</w:t>
      </w:r>
      <w:r w:rsidR="0016701A" w:rsidRPr="006A60AE">
        <w:rPr>
          <w:rFonts w:ascii="Times New Roman" w:hAnsi="Times New Roman"/>
        </w:rPr>
        <w:t>2</w:t>
      </w:r>
    </w:p>
    <w:p w14:paraId="01B0EEE5" w14:textId="77777777" w:rsidR="009D73F6" w:rsidRPr="006A60AE" w:rsidRDefault="009D73F6" w:rsidP="009120B9">
      <w:pPr>
        <w:suppressAutoHyphens/>
        <w:spacing w:after="0" w:line="360" w:lineRule="auto"/>
        <w:ind w:right="18"/>
        <w:jc w:val="center"/>
        <w:rPr>
          <w:rFonts w:ascii="Times New Roman" w:hAnsi="Times New Roman"/>
          <w:b/>
          <w:bCs/>
          <w:lang w:eastAsia="ar-SA"/>
        </w:rPr>
      </w:pPr>
      <w:r w:rsidRPr="006A60AE">
        <w:rPr>
          <w:rFonts w:ascii="Times New Roman" w:hAnsi="Times New Roman"/>
          <w:b/>
          <w:bCs/>
          <w:lang w:eastAsia="ar-SA"/>
        </w:rPr>
        <w:t>Tra</w:t>
      </w:r>
    </w:p>
    <w:p w14:paraId="24413F36" w14:textId="1C473AED" w:rsidR="009D73F6" w:rsidRPr="006A60AE" w:rsidRDefault="000533D1" w:rsidP="009120B9">
      <w:pPr>
        <w:spacing w:after="0" w:line="360" w:lineRule="auto"/>
        <w:ind w:right="18"/>
        <w:jc w:val="both"/>
        <w:rPr>
          <w:rFonts w:ascii="Times New Roman" w:hAnsi="Times New Roman"/>
        </w:rPr>
      </w:pPr>
      <w:r w:rsidRPr="006A60AE">
        <w:rPr>
          <w:rFonts w:ascii="Times New Roman" w:hAnsi="Times New Roman"/>
          <w:b/>
        </w:rPr>
        <w:t>RETIAMBIENTE</w:t>
      </w:r>
      <w:r w:rsidR="009D73F6" w:rsidRPr="006A60AE">
        <w:rPr>
          <w:rFonts w:ascii="Times New Roman" w:hAnsi="Times New Roman"/>
          <w:b/>
        </w:rPr>
        <w:t xml:space="preserve"> S.P.A., </w:t>
      </w:r>
      <w:r w:rsidR="009D73F6" w:rsidRPr="006A60AE">
        <w:rPr>
          <w:rFonts w:ascii="Times New Roman" w:hAnsi="Times New Roman"/>
        </w:rPr>
        <w:t xml:space="preserve">con sede legale in </w:t>
      </w:r>
      <w:r w:rsidRPr="006A60AE">
        <w:rPr>
          <w:rFonts w:ascii="Times New Roman" w:hAnsi="Times New Roman"/>
        </w:rPr>
        <w:t>Pisa</w:t>
      </w:r>
      <w:r w:rsidR="009D73F6" w:rsidRPr="006A60AE">
        <w:rPr>
          <w:rFonts w:ascii="Times New Roman" w:hAnsi="Times New Roman"/>
        </w:rPr>
        <w:t xml:space="preserve"> (PI), </w:t>
      </w:r>
      <w:r w:rsidRPr="006A60AE">
        <w:rPr>
          <w:rFonts w:ascii="Times New Roman" w:hAnsi="Times New Roman"/>
        </w:rPr>
        <w:t>Piazza Vittorio Emanuele II, n. 2</w:t>
      </w:r>
      <w:r w:rsidR="009D73F6" w:rsidRPr="006A60AE">
        <w:rPr>
          <w:rFonts w:ascii="Times New Roman" w:hAnsi="Times New Roman"/>
        </w:rPr>
        <w:t xml:space="preserve">, capitale sociale </w:t>
      </w:r>
      <w:r w:rsidR="00B34F8F" w:rsidRPr="006A60AE">
        <w:rPr>
          <w:rFonts w:ascii="Times New Roman" w:hAnsi="Times New Roman"/>
        </w:rPr>
        <w:t xml:space="preserve">€ 32.777.474,00 </w:t>
      </w:r>
      <w:proofErr w:type="spellStart"/>
      <w:r w:rsidR="009D73F6" w:rsidRPr="006A60AE">
        <w:rPr>
          <w:rFonts w:ascii="Times New Roman" w:hAnsi="Times New Roman"/>
        </w:rPr>
        <w:t>i.v</w:t>
      </w:r>
      <w:proofErr w:type="spellEnd"/>
      <w:r w:rsidR="009D73F6" w:rsidRPr="006A60AE">
        <w:rPr>
          <w:rFonts w:ascii="Times New Roman" w:hAnsi="Times New Roman"/>
        </w:rPr>
        <w:t xml:space="preserve">., codice fiscale, Partita IVA e numero di iscrizione al Registro delle Imprese di Pisa </w:t>
      </w:r>
      <w:r w:rsidRPr="006A60AE">
        <w:rPr>
          <w:rFonts w:ascii="Times New Roman" w:hAnsi="Times New Roman"/>
        </w:rPr>
        <w:t>02031380500</w:t>
      </w:r>
      <w:r w:rsidR="009D73F6" w:rsidRPr="006A60AE">
        <w:rPr>
          <w:rFonts w:ascii="Times New Roman" w:hAnsi="Times New Roman"/>
        </w:rPr>
        <w:t xml:space="preserve">, in persona del Dott. </w:t>
      </w:r>
      <w:r w:rsidR="004E2D0C" w:rsidRPr="006A60AE">
        <w:rPr>
          <w:rFonts w:ascii="Times New Roman" w:hAnsi="Times New Roman"/>
        </w:rPr>
        <w:t>[●]</w:t>
      </w:r>
      <w:r w:rsidR="009D73F6" w:rsidRPr="006A60AE">
        <w:rPr>
          <w:rFonts w:ascii="Times New Roman" w:hAnsi="Times New Roman"/>
        </w:rPr>
        <w:t>, nato a [●] il [</w:t>
      </w:r>
      <w:r w:rsidR="006A60AE" w:rsidRPr="006A60AE">
        <w:rPr>
          <w:rFonts w:ascii="Times New Roman" w:hAnsi="Times New Roman"/>
        </w:rPr>
        <w:t xml:space="preserve">●] / [●] </w:t>
      </w:r>
      <w:proofErr w:type="gramStart"/>
      <w:r w:rsidR="006A60AE" w:rsidRPr="006A60AE">
        <w:rPr>
          <w:rFonts w:ascii="Times New Roman" w:hAnsi="Times New Roman"/>
        </w:rPr>
        <w:t>/</w:t>
      </w:r>
      <w:r w:rsidR="009D73F6" w:rsidRPr="006A60AE">
        <w:rPr>
          <w:rFonts w:ascii="Times New Roman" w:hAnsi="Times New Roman"/>
        </w:rPr>
        <w:t>[</w:t>
      </w:r>
      <w:proofErr w:type="gramEnd"/>
      <w:r w:rsidR="009D73F6" w:rsidRPr="006A60AE">
        <w:rPr>
          <w:rFonts w:ascii="Times New Roman" w:hAnsi="Times New Roman"/>
        </w:rPr>
        <w:t>●]., CF [●] munito dei necessari poteri,</w:t>
      </w:r>
      <w:r w:rsidR="009D73F6" w:rsidRPr="006A60AE">
        <w:rPr>
          <w:rFonts w:ascii="Times New Roman" w:hAnsi="Times New Roman"/>
          <w:lang w:eastAsia="ar-SA"/>
        </w:rPr>
        <w:t xml:space="preserve"> (di seguito per brevità “</w:t>
      </w:r>
      <w:r w:rsidRPr="006A60AE">
        <w:rPr>
          <w:rFonts w:ascii="Times New Roman" w:hAnsi="Times New Roman"/>
          <w:b/>
          <w:lang w:eastAsia="ar-SA"/>
        </w:rPr>
        <w:t>Retiambiente</w:t>
      </w:r>
      <w:r w:rsidR="009D73F6" w:rsidRPr="006A60AE">
        <w:rPr>
          <w:rFonts w:ascii="Times New Roman" w:hAnsi="Times New Roman"/>
          <w:b/>
          <w:lang w:eastAsia="ar-SA"/>
        </w:rPr>
        <w:t>”</w:t>
      </w:r>
      <w:r w:rsidR="009D73F6" w:rsidRPr="006A60AE">
        <w:rPr>
          <w:rFonts w:ascii="Times New Roman" w:hAnsi="Times New Roman"/>
          <w:lang w:eastAsia="ar-SA"/>
        </w:rPr>
        <w:t xml:space="preserve"> o la “</w:t>
      </w:r>
      <w:r w:rsidR="009D73F6" w:rsidRPr="006A60AE">
        <w:rPr>
          <w:rFonts w:ascii="Times New Roman" w:hAnsi="Times New Roman"/>
          <w:b/>
          <w:lang w:eastAsia="ar-SA"/>
        </w:rPr>
        <w:t>Committente</w:t>
      </w:r>
      <w:r w:rsidR="009D73F6" w:rsidRPr="006A60AE">
        <w:rPr>
          <w:rFonts w:ascii="Times New Roman" w:hAnsi="Times New Roman"/>
          <w:bCs/>
          <w:lang w:eastAsia="ar-SA"/>
        </w:rPr>
        <w:t>”</w:t>
      </w:r>
      <w:r w:rsidR="009D73F6" w:rsidRPr="006A60AE">
        <w:rPr>
          <w:rFonts w:ascii="Times New Roman" w:hAnsi="Times New Roman"/>
          <w:lang w:eastAsia="ar-SA"/>
        </w:rPr>
        <w:t>)</w:t>
      </w:r>
    </w:p>
    <w:p w14:paraId="6CB28EB6" w14:textId="77777777" w:rsidR="009D73F6" w:rsidRPr="006A60AE" w:rsidRDefault="009D73F6" w:rsidP="009120B9">
      <w:pPr>
        <w:suppressAutoHyphens/>
        <w:spacing w:after="0" w:line="360" w:lineRule="auto"/>
        <w:ind w:right="18"/>
        <w:jc w:val="center"/>
        <w:rPr>
          <w:rFonts w:ascii="Times New Roman" w:hAnsi="Times New Roman"/>
          <w:b/>
          <w:bCs/>
          <w:lang w:eastAsia="ar-SA"/>
        </w:rPr>
      </w:pPr>
      <w:r w:rsidRPr="006A60AE">
        <w:rPr>
          <w:rFonts w:ascii="Times New Roman" w:hAnsi="Times New Roman"/>
          <w:b/>
          <w:bCs/>
          <w:lang w:eastAsia="ar-SA"/>
        </w:rPr>
        <w:t>e</w:t>
      </w:r>
    </w:p>
    <w:p w14:paraId="075C6F0B" w14:textId="5D2A25F8" w:rsidR="009D73F6" w:rsidRPr="006A60AE" w:rsidRDefault="009D73F6" w:rsidP="009120B9">
      <w:pPr>
        <w:suppressAutoHyphens/>
        <w:spacing w:after="0" w:line="360" w:lineRule="auto"/>
        <w:ind w:right="18"/>
        <w:jc w:val="both"/>
        <w:rPr>
          <w:rFonts w:ascii="Times New Roman" w:hAnsi="Times New Roman"/>
          <w:lang w:eastAsia="ar-SA"/>
        </w:rPr>
      </w:pPr>
      <w:r w:rsidRPr="006A60AE">
        <w:rPr>
          <w:rFonts w:ascii="Times New Roman" w:hAnsi="Times New Roman"/>
          <w:b/>
          <w:lang w:eastAsia="ar-SA"/>
        </w:rPr>
        <w:t>[●</w:t>
      </w:r>
      <w:proofErr w:type="gramStart"/>
      <w:r w:rsidRPr="006A60AE">
        <w:rPr>
          <w:rFonts w:ascii="Times New Roman" w:hAnsi="Times New Roman"/>
          <w:b/>
          <w:lang w:eastAsia="ar-SA"/>
        </w:rPr>
        <w:t xml:space="preserve">] </w:t>
      </w:r>
      <w:r w:rsidRPr="006A60AE">
        <w:rPr>
          <w:rFonts w:ascii="Times New Roman" w:hAnsi="Times New Roman"/>
          <w:bCs/>
          <w:lang w:eastAsia="ar-SA"/>
        </w:rPr>
        <w:t>,</w:t>
      </w:r>
      <w:proofErr w:type="gramEnd"/>
      <w:r w:rsidRPr="006A60AE">
        <w:rPr>
          <w:rFonts w:ascii="Times New Roman" w:hAnsi="Times New Roman"/>
          <w:lang w:eastAsia="ar-SA"/>
        </w:rPr>
        <w:t xml:space="preserve"> con sede legale in </w:t>
      </w:r>
      <w:r w:rsidRPr="006A60AE">
        <w:rPr>
          <w:rFonts w:ascii="Times New Roman" w:hAnsi="Times New Roman"/>
          <w:b/>
          <w:lang w:eastAsia="ar-SA"/>
        </w:rPr>
        <w:t>[●]</w:t>
      </w:r>
      <w:r w:rsidRPr="006A60AE">
        <w:rPr>
          <w:rFonts w:ascii="Times New Roman" w:hAnsi="Times New Roman"/>
          <w:lang w:eastAsia="ar-SA"/>
        </w:rPr>
        <w:t xml:space="preserve">, Via </w:t>
      </w:r>
      <w:r w:rsidRPr="006A60AE">
        <w:rPr>
          <w:rFonts w:ascii="Times New Roman" w:hAnsi="Times New Roman"/>
          <w:b/>
          <w:lang w:eastAsia="ar-SA"/>
        </w:rPr>
        <w:t>[●]</w:t>
      </w:r>
      <w:r w:rsidRPr="006A60AE">
        <w:rPr>
          <w:rFonts w:ascii="Times New Roman" w:hAnsi="Times New Roman"/>
          <w:lang w:eastAsia="ar-SA"/>
        </w:rPr>
        <w:t xml:space="preserve">, </w:t>
      </w:r>
      <w:proofErr w:type="spellStart"/>
      <w:r w:rsidRPr="006A60AE">
        <w:rPr>
          <w:rFonts w:ascii="Times New Roman" w:hAnsi="Times New Roman"/>
          <w:lang w:eastAsia="ar-SA"/>
        </w:rPr>
        <w:t>cap</w:t>
      </w:r>
      <w:proofErr w:type="spellEnd"/>
      <w:r w:rsidRPr="006A60AE">
        <w:rPr>
          <w:rFonts w:ascii="Times New Roman" w:hAnsi="Times New Roman"/>
          <w:lang w:eastAsia="ar-SA"/>
        </w:rPr>
        <w:t xml:space="preserve"> </w:t>
      </w:r>
      <w:r w:rsidRPr="006A60AE">
        <w:rPr>
          <w:rFonts w:ascii="Times New Roman" w:hAnsi="Times New Roman"/>
          <w:b/>
          <w:lang w:eastAsia="ar-SA"/>
        </w:rPr>
        <w:t>[●]</w:t>
      </w:r>
      <w:r w:rsidRPr="006A60AE">
        <w:rPr>
          <w:rFonts w:ascii="Times New Roman" w:hAnsi="Times New Roman"/>
          <w:lang w:eastAsia="ar-SA"/>
        </w:rPr>
        <w:t xml:space="preserve">, capitale sociale </w:t>
      </w:r>
      <w:r w:rsidRPr="006A60AE">
        <w:rPr>
          <w:rFonts w:ascii="Times New Roman" w:hAnsi="Times New Roman"/>
          <w:b/>
          <w:lang w:eastAsia="ar-SA"/>
        </w:rPr>
        <w:t>[●]</w:t>
      </w:r>
      <w:r w:rsidRPr="006A60AE">
        <w:rPr>
          <w:rFonts w:ascii="Times New Roman" w:hAnsi="Times New Roman"/>
          <w:lang w:eastAsia="ar-SA"/>
        </w:rPr>
        <w:t xml:space="preserve">, C.F. </w:t>
      </w:r>
      <w:r w:rsidRPr="006A60AE">
        <w:rPr>
          <w:rFonts w:ascii="Times New Roman" w:hAnsi="Times New Roman"/>
          <w:b/>
          <w:lang w:eastAsia="ar-SA"/>
        </w:rPr>
        <w:t>[●]</w:t>
      </w:r>
      <w:r w:rsidRPr="006A60AE">
        <w:rPr>
          <w:rFonts w:ascii="Times New Roman" w:hAnsi="Times New Roman"/>
          <w:lang w:eastAsia="ar-SA"/>
        </w:rPr>
        <w:t xml:space="preserve">, Partita </w:t>
      </w:r>
      <w:r w:rsidRPr="006A60AE">
        <w:rPr>
          <w:rFonts w:ascii="Times New Roman" w:hAnsi="Times New Roman"/>
          <w:b/>
          <w:lang w:eastAsia="ar-SA"/>
        </w:rPr>
        <w:t>[●]</w:t>
      </w:r>
      <w:r w:rsidRPr="006A60AE">
        <w:rPr>
          <w:rFonts w:ascii="Times New Roman" w:hAnsi="Times New Roman"/>
          <w:lang w:eastAsia="ar-SA"/>
        </w:rPr>
        <w:t xml:space="preserve">, iscritta al Registro delle Imprese di </w:t>
      </w:r>
      <w:r w:rsidRPr="006A60AE">
        <w:rPr>
          <w:rFonts w:ascii="Times New Roman" w:hAnsi="Times New Roman"/>
          <w:b/>
          <w:lang w:eastAsia="ar-SA"/>
        </w:rPr>
        <w:t>[●]</w:t>
      </w:r>
      <w:r w:rsidRPr="006A60AE">
        <w:rPr>
          <w:rFonts w:ascii="Times New Roman" w:hAnsi="Times New Roman"/>
          <w:lang w:eastAsia="ar-SA"/>
        </w:rPr>
        <w:t xml:space="preserve">, in persona </w:t>
      </w:r>
      <w:r w:rsidRPr="006A60AE">
        <w:rPr>
          <w:rFonts w:ascii="Times New Roman" w:hAnsi="Times New Roman"/>
          <w:b/>
          <w:lang w:eastAsia="ar-SA"/>
        </w:rPr>
        <w:t>[●]</w:t>
      </w:r>
      <w:r w:rsidRPr="006A60AE">
        <w:rPr>
          <w:rFonts w:ascii="Times New Roman" w:hAnsi="Times New Roman"/>
          <w:lang w:eastAsia="ar-SA"/>
        </w:rPr>
        <w:t xml:space="preserve">, nato a </w:t>
      </w:r>
      <w:r w:rsidRPr="006A60AE">
        <w:rPr>
          <w:rFonts w:ascii="Times New Roman" w:hAnsi="Times New Roman"/>
          <w:b/>
          <w:lang w:eastAsia="ar-SA"/>
        </w:rPr>
        <w:t>[●]</w:t>
      </w:r>
      <w:r w:rsidRPr="006A60AE">
        <w:rPr>
          <w:rFonts w:ascii="Times New Roman" w:hAnsi="Times New Roman"/>
          <w:lang w:eastAsia="ar-SA"/>
        </w:rPr>
        <w:t xml:space="preserve"> il </w:t>
      </w:r>
      <w:r w:rsidRPr="006A60AE">
        <w:rPr>
          <w:rFonts w:ascii="Times New Roman" w:hAnsi="Times New Roman"/>
          <w:b/>
          <w:lang w:eastAsia="ar-SA"/>
        </w:rPr>
        <w:t>[●]</w:t>
      </w:r>
      <w:r w:rsidRPr="006A60AE">
        <w:rPr>
          <w:rFonts w:ascii="Times New Roman" w:hAnsi="Times New Roman"/>
          <w:lang w:eastAsia="ar-SA"/>
        </w:rPr>
        <w:t xml:space="preserve">, C.F. </w:t>
      </w:r>
      <w:r w:rsidRPr="006A60AE">
        <w:rPr>
          <w:rFonts w:ascii="Times New Roman" w:hAnsi="Times New Roman"/>
          <w:b/>
          <w:lang w:eastAsia="ar-SA"/>
        </w:rPr>
        <w:t>[●]</w:t>
      </w:r>
      <w:r w:rsidRPr="006A60AE">
        <w:rPr>
          <w:rFonts w:ascii="Times New Roman" w:hAnsi="Times New Roman"/>
          <w:lang w:eastAsia="ar-SA"/>
        </w:rPr>
        <w:t xml:space="preserve">, che interviene in qualità di </w:t>
      </w:r>
      <w:r w:rsidRPr="006A60AE">
        <w:rPr>
          <w:rFonts w:ascii="Times New Roman" w:hAnsi="Times New Roman"/>
          <w:b/>
          <w:lang w:eastAsia="ar-SA"/>
        </w:rPr>
        <w:t>[●]</w:t>
      </w:r>
      <w:r w:rsidRPr="006A60AE">
        <w:rPr>
          <w:rFonts w:ascii="Times New Roman" w:hAnsi="Times New Roman"/>
          <w:lang w:eastAsia="ar-SA"/>
        </w:rPr>
        <w:t xml:space="preserve">della società, giusti i poteri a lui conferiti con </w:t>
      </w:r>
      <w:r w:rsidRPr="006A60AE">
        <w:rPr>
          <w:rFonts w:ascii="Times New Roman" w:hAnsi="Times New Roman"/>
          <w:b/>
          <w:lang w:eastAsia="ar-SA"/>
        </w:rPr>
        <w:t>[●]</w:t>
      </w:r>
      <w:r w:rsidRPr="006A60AE">
        <w:rPr>
          <w:rFonts w:ascii="Times New Roman" w:hAnsi="Times New Roman"/>
          <w:lang w:eastAsia="ar-SA"/>
        </w:rPr>
        <w:t>, (di seguito denominata anche  “</w:t>
      </w:r>
      <w:r w:rsidRPr="006A60AE">
        <w:rPr>
          <w:rFonts w:ascii="Times New Roman" w:hAnsi="Times New Roman"/>
          <w:b/>
          <w:bCs/>
          <w:lang w:eastAsia="ar-SA"/>
        </w:rPr>
        <w:t>Appaltatore</w:t>
      </w:r>
      <w:r w:rsidRPr="006A60AE">
        <w:rPr>
          <w:rFonts w:ascii="Times New Roman" w:hAnsi="Times New Roman"/>
          <w:lang w:eastAsia="ar-SA"/>
        </w:rPr>
        <w:t>”)</w:t>
      </w:r>
    </w:p>
    <w:p w14:paraId="3387D4CA" w14:textId="77777777" w:rsidR="009D73F6" w:rsidRPr="006A60AE" w:rsidRDefault="009D73F6" w:rsidP="009120B9">
      <w:pPr>
        <w:suppressAutoHyphens/>
        <w:spacing w:after="0" w:line="360" w:lineRule="auto"/>
        <w:ind w:right="18"/>
        <w:jc w:val="both"/>
        <w:rPr>
          <w:rFonts w:ascii="Times New Roman" w:hAnsi="Times New Roman"/>
          <w:b/>
          <w:lang w:eastAsia="ar-SA"/>
        </w:rPr>
      </w:pPr>
      <w:r w:rsidRPr="006A60AE">
        <w:rPr>
          <w:rFonts w:ascii="Times New Roman" w:hAnsi="Times New Roman"/>
          <w:lang w:eastAsia="ar-SA"/>
        </w:rPr>
        <w:t xml:space="preserve">la Committente e l’Appaltatore potranno essere denominati singolarmente </w:t>
      </w:r>
      <w:r w:rsidRPr="006A60AE">
        <w:rPr>
          <w:rFonts w:ascii="Times New Roman" w:hAnsi="Times New Roman"/>
          <w:b/>
          <w:lang w:eastAsia="ar-SA"/>
        </w:rPr>
        <w:t>Parte</w:t>
      </w:r>
      <w:r w:rsidRPr="006A60AE">
        <w:rPr>
          <w:rFonts w:ascii="Times New Roman" w:hAnsi="Times New Roman"/>
          <w:lang w:eastAsia="ar-SA"/>
        </w:rPr>
        <w:t xml:space="preserve"> e congiuntamente </w:t>
      </w:r>
      <w:r w:rsidRPr="006A60AE">
        <w:rPr>
          <w:rFonts w:ascii="Times New Roman" w:hAnsi="Times New Roman"/>
          <w:b/>
          <w:lang w:eastAsia="ar-SA"/>
        </w:rPr>
        <w:t>Parti</w:t>
      </w:r>
    </w:p>
    <w:p w14:paraId="4B94D5A5" w14:textId="77777777" w:rsidR="009D73F6" w:rsidRPr="006A60AE" w:rsidRDefault="009D73F6" w:rsidP="009120B9">
      <w:pPr>
        <w:suppressAutoHyphens/>
        <w:spacing w:after="0" w:line="360" w:lineRule="auto"/>
        <w:ind w:right="18"/>
        <w:jc w:val="both"/>
        <w:rPr>
          <w:rFonts w:ascii="Times New Roman" w:hAnsi="Times New Roman"/>
          <w:lang w:eastAsia="ar-SA"/>
        </w:rPr>
      </w:pPr>
    </w:p>
    <w:p w14:paraId="61F02E3A" w14:textId="77777777" w:rsidR="009D73F6" w:rsidRPr="006A60AE" w:rsidRDefault="009D73F6" w:rsidP="00E75486">
      <w:pPr>
        <w:pStyle w:val="Titolo1"/>
      </w:pPr>
      <w:bookmarkStart w:id="2" w:name="_Toc89270297"/>
      <w:bookmarkStart w:id="3" w:name="_Toc100844638"/>
      <w:bookmarkStart w:id="4" w:name="_Toc132094729"/>
      <w:r w:rsidRPr="006A60AE">
        <w:t>PARTE I</w:t>
      </w:r>
      <w:r w:rsidR="00B71CB1" w:rsidRPr="006A60AE">
        <w:t xml:space="preserve"> - </w:t>
      </w:r>
      <w:r w:rsidRPr="006A60AE">
        <w:t>DIPOSIZIONI GENERALI</w:t>
      </w:r>
      <w:bookmarkEnd w:id="2"/>
      <w:bookmarkEnd w:id="3"/>
      <w:bookmarkEnd w:id="4"/>
    </w:p>
    <w:p w14:paraId="3DEEC669" w14:textId="77777777" w:rsidR="009D73F6" w:rsidRPr="006A60AE" w:rsidRDefault="009D73F6" w:rsidP="009120B9">
      <w:pPr>
        <w:suppressAutoHyphens/>
        <w:spacing w:after="0" w:line="360" w:lineRule="auto"/>
        <w:ind w:right="18"/>
        <w:jc w:val="center"/>
        <w:rPr>
          <w:rFonts w:ascii="Times New Roman" w:hAnsi="Times New Roman"/>
          <w:b/>
          <w:bCs/>
          <w:u w:val="single"/>
          <w:lang w:eastAsia="ar-SA"/>
        </w:rPr>
      </w:pPr>
    </w:p>
    <w:p w14:paraId="2BBAB033" w14:textId="77777777" w:rsidR="009D73F6" w:rsidRPr="006A60AE" w:rsidRDefault="009D73F6" w:rsidP="00E75486">
      <w:pPr>
        <w:pStyle w:val="Titolo1"/>
      </w:pPr>
      <w:bookmarkStart w:id="5" w:name="_Toc89270298"/>
      <w:bookmarkStart w:id="6" w:name="_Toc100844639"/>
      <w:bookmarkStart w:id="7" w:name="_Toc132094730"/>
      <w:r w:rsidRPr="006A60AE">
        <w:t>Articolo 1</w:t>
      </w:r>
      <w:r w:rsidR="00B71CB1" w:rsidRPr="006A60AE">
        <w:t xml:space="preserve"> </w:t>
      </w:r>
      <w:r w:rsidRPr="006A60AE">
        <w:t>(Premesse ed allegati)</w:t>
      </w:r>
      <w:bookmarkEnd w:id="5"/>
      <w:bookmarkEnd w:id="6"/>
      <w:bookmarkEnd w:id="7"/>
    </w:p>
    <w:p w14:paraId="025507F5" w14:textId="480DEDCD" w:rsidR="00B71CB1" w:rsidRPr="006A60AE" w:rsidRDefault="008B511C" w:rsidP="009120B9">
      <w:pPr>
        <w:pStyle w:val="Titolo2"/>
      </w:pPr>
      <w:r w:rsidRPr="006A60AE">
        <w:t xml:space="preserve">1.1 </w:t>
      </w:r>
      <w:r w:rsidR="00B71CB1" w:rsidRPr="006A60AE">
        <w:rPr>
          <w:b w:val="0"/>
          <w:bCs/>
        </w:rPr>
        <w:t xml:space="preserve">Ad esito delle operazioni di gara della procedura </w:t>
      </w:r>
      <w:r w:rsidR="000717A8" w:rsidRPr="006A60AE">
        <w:rPr>
          <w:b w:val="0"/>
          <w:bCs/>
        </w:rPr>
        <w:t>negoziata ex art. 1 comma 2 lett. b) Legge 120/2020</w:t>
      </w:r>
      <w:r w:rsidR="00F70BAC" w:rsidRPr="006A60AE">
        <w:rPr>
          <w:b w:val="0"/>
          <w:bCs/>
        </w:rPr>
        <w:t xml:space="preserve"> e </w:t>
      </w:r>
      <w:proofErr w:type="spellStart"/>
      <w:r w:rsidR="00F70BAC" w:rsidRPr="006A60AE">
        <w:rPr>
          <w:b w:val="0"/>
          <w:bCs/>
        </w:rPr>
        <w:t>s.m.i.</w:t>
      </w:r>
      <w:proofErr w:type="spellEnd"/>
      <w:r w:rsidR="00F70BAC" w:rsidRPr="006A60AE">
        <w:rPr>
          <w:b w:val="0"/>
          <w:bCs/>
        </w:rPr>
        <w:t xml:space="preserve"> </w:t>
      </w:r>
      <w:r w:rsidR="000533D1" w:rsidRPr="006A60AE">
        <w:rPr>
          <w:b w:val="0"/>
          <w:bCs/>
        </w:rPr>
        <w:t>Retiambiente</w:t>
      </w:r>
      <w:r w:rsidR="00B71CB1" w:rsidRPr="006A60AE">
        <w:rPr>
          <w:b w:val="0"/>
          <w:bCs/>
        </w:rPr>
        <w:t xml:space="preserve"> spa ha aggiudicato, con Delibera del Consiglio di Amministrazione del [●]/[●]/[●], a [●] l’affidamento del servizio di </w:t>
      </w:r>
      <w:r w:rsidR="00F62030" w:rsidRPr="006A60AE">
        <w:rPr>
          <w:b w:val="0"/>
          <w:bCs/>
        </w:rPr>
        <w:t xml:space="preserve">comunicazione del </w:t>
      </w:r>
      <w:r w:rsidR="00DA51E9" w:rsidRPr="006A60AE">
        <w:rPr>
          <w:b w:val="0"/>
          <w:bCs/>
        </w:rPr>
        <w:t>G</w:t>
      </w:r>
      <w:r w:rsidR="00F62030" w:rsidRPr="006A60AE">
        <w:rPr>
          <w:b w:val="0"/>
          <w:bCs/>
        </w:rPr>
        <w:t xml:space="preserve">ruppo Retiambiente e relazioni con il pubblico </w:t>
      </w:r>
      <w:r w:rsidR="00B71CB1" w:rsidRPr="006A60AE">
        <w:rPr>
          <w:b w:val="0"/>
          <w:bCs/>
        </w:rPr>
        <w:t>in quanto la sua offerta</w:t>
      </w:r>
      <w:r w:rsidR="004F6FA4" w:rsidRPr="006A60AE">
        <w:rPr>
          <w:b w:val="0"/>
          <w:bCs/>
        </w:rPr>
        <w:t>,</w:t>
      </w:r>
      <w:r w:rsidR="00B71CB1" w:rsidRPr="006A60AE">
        <w:rPr>
          <w:b w:val="0"/>
          <w:bCs/>
        </w:rPr>
        <w:t xml:space="preserve"> </w:t>
      </w:r>
      <w:r w:rsidR="004F6FA4" w:rsidRPr="006A60AE">
        <w:rPr>
          <w:b w:val="0"/>
          <w:bCs/>
        </w:rPr>
        <w:t xml:space="preserve">presentata in sede di partecipazione </w:t>
      </w:r>
      <w:r w:rsidR="00B71CB1" w:rsidRPr="006A60AE">
        <w:rPr>
          <w:b w:val="0"/>
          <w:bCs/>
        </w:rPr>
        <w:t xml:space="preserve">è stata quella </w:t>
      </w:r>
      <w:r w:rsidR="0016701A" w:rsidRPr="006A60AE">
        <w:rPr>
          <w:b w:val="0"/>
          <w:bCs/>
        </w:rPr>
        <w:t>economicamente più vantaggiosa</w:t>
      </w:r>
      <w:r w:rsidR="00B71CB1" w:rsidRPr="006A60AE">
        <w:rPr>
          <w:b w:val="0"/>
          <w:bCs/>
        </w:rPr>
        <w:t xml:space="preserve">. È pertanto interesse delle Parti regolamentare i propri rapporti ai termini ed alle condizioni specificati nel presente atto. </w:t>
      </w:r>
    </w:p>
    <w:p w14:paraId="427896D3" w14:textId="1717C9C9" w:rsidR="00E67A24" w:rsidRPr="006A60AE" w:rsidRDefault="008B511C" w:rsidP="009120B9">
      <w:pPr>
        <w:pStyle w:val="Titolo2"/>
      </w:pPr>
      <w:r w:rsidRPr="006A60AE">
        <w:rPr>
          <w:color w:val="000000" w:themeColor="text1"/>
        </w:rPr>
        <w:t xml:space="preserve">1.2 </w:t>
      </w:r>
      <w:r w:rsidR="004932ED" w:rsidRPr="006A60AE">
        <w:rPr>
          <w:b w:val="0"/>
          <w:bCs/>
          <w:color w:val="000000" w:themeColor="text1"/>
        </w:rPr>
        <w:t xml:space="preserve">I controlli </w:t>
      </w:r>
      <w:r w:rsidR="00E67A24" w:rsidRPr="006A60AE">
        <w:rPr>
          <w:b w:val="0"/>
          <w:bCs/>
          <w:color w:val="000000" w:themeColor="text1"/>
        </w:rPr>
        <w:t>eseguiti alla data odierna</w:t>
      </w:r>
      <w:r w:rsidR="004932ED" w:rsidRPr="006A60AE">
        <w:rPr>
          <w:b w:val="0"/>
          <w:bCs/>
          <w:color w:val="000000" w:themeColor="text1"/>
        </w:rPr>
        <w:t xml:space="preserve"> sul </w:t>
      </w:r>
      <w:r w:rsidR="004932ED" w:rsidRPr="006A60AE">
        <w:rPr>
          <w:b w:val="0"/>
          <w:bCs/>
        </w:rPr>
        <w:t>possesso dei requisiti attestati dall’Appaltatore in se</w:t>
      </w:r>
      <w:r w:rsidR="00E67A24" w:rsidRPr="006A60AE">
        <w:rPr>
          <w:b w:val="0"/>
          <w:bCs/>
        </w:rPr>
        <w:t>de</w:t>
      </w:r>
      <w:r w:rsidR="004932ED" w:rsidRPr="006A60AE">
        <w:rPr>
          <w:b w:val="0"/>
          <w:bCs/>
        </w:rPr>
        <w:t xml:space="preserve"> di partecipazione alla procedura di gara sopra menzion</w:t>
      </w:r>
      <w:r w:rsidR="00E67A24" w:rsidRPr="006A60AE">
        <w:rPr>
          <w:b w:val="0"/>
          <w:bCs/>
        </w:rPr>
        <w:t>a</w:t>
      </w:r>
      <w:r w:rsidR="004932ED" w:rsidRPr="006A60AE">
        <w:rPr>
          <w:b w:val="0"/>
          <w:bCs/>
        </w:rPr>
        <w:t xml:space="preserve">ta </w:t>
      </w:r>
      <w:r w:rsidR="00E67A24" w:rsidRPr="006A60AE">
        <w:rPr>
          <w:b w:val="0"/>
          <w:bCs/>
        </w:rPr>
        <w:t>hanno dato esito positivo; relativamente ai controlli in corso il contratto è sottoscritto sotto riserva;</w:t>
      </w:r>
    </w:p>
    <w:p w14:paraId="4BD92A9F" w14:textId="759045C3" w:rsidR="009D73F6" w:rsidRPr="006A60AE" w:rsidRDefault="007B28CF" w:rsidP="009120B9">
      <w:pPr>
        <w:pStyle w:val="Titolo2"/>
      </w:pPr>
      <w:r w:rsidRPr="006A60AE">
        <w:t xml:space="preserve">1.3 </w:t>
      </w:r>
      <w:r w:rsidR="009D73F6" w:rsidRPr="006A60AE">
        <w:rPr>
          <w:b w:val="0"/>
          <w:bCs/>
        </w:rPr>
        <w:t>L’Appaltatore, quale soggetto affidatario dell’esecuzione del</w:t>
      </w:r>
      <w:r w:rsidR="007C5F7C" w:rsidRPr="006A60AE">
        <w:rPr>
          <w:b w:val="0"/>
          <w:bCs/>
        </w:rPr>
        <w:t xml:space="preserve"> Contratto</w:t>
      </w:r>
      <w:r w:rsidR="009D73F6" w:rsidRPr="006A60AE">
        <w:rPr>
          <w:b w:val="0"/>
          <w:bCs/>
        </w:rPr>
        <w:t xml:space="preserve">, è a perfetta conoscenza del contenuto della documentazione di gara, nessuna esclusa, e dichiara di disporre di idonea organizzazione, personale, macchinari ed attrezzature e di quant’altro necessario all’esecuzione </w:t>
      </w:r>
      <w:r w:rsidR="007C5F7C" w:rsidRPr="006A60AE">
        <w:rPr>
          <w:b w:val="0"/>
          <w:bCs/>
        </w:rPr>
        <w:t>della f</w:t>
      </w:r>
      <w:r w:rsidR="009D73F6" w:rsidRPr="006A60AE">
        <w:rPr>
          <w:b w:val="0"/>
          <w:bCs/>
        </w:rPr>
        <w:t xml:space="preserve">ornitura affidati con il presente </w:t>
      </w:r>
      <w:r w:rsidR="007C5F7C" w:rsidRPr="006A60AE">
        <w:rPr>
          <w:b w:val="0"/>
          <w:bCs/>
        </w:rPr>
        <w:t>Contratto</w:t>
      </w:r>
      <w:r w:rsidR="009D73F6" w:rsidRPr="006A60AE">
        <w:rPr>
          <w:b w:val="0"/>
          <w:bCs/>
        </w:rPr>
        <w:t>, per garantirne l’esecuzione a regola d’arte con gestione a proprio rischio ed organizzazione dei mezzi necessari.</w:t>
      </w:r>
    </w:p>
    <w:p w14:paraId="5E483C25" w14:textId="34544623" w:rsidR="009D73F6" w:rsidRPr="006A60AE" w:rsidRDefault="007B28CF" w:rsidP="009120B9">
      <w:pPr>
        <w:pStyle w:val="Titolo2"/>
        <w:rPr>
          <w:b w:val="0"/>
          <w:bCs/>
        </w:rPr>
      </w:pPr>
      <w:r w:rsidRPr="006A60AE">
        <w:t xml:space="preserve">1.4 </w:t>
      </w:r>
      <w:r w:rsidR="009D73F6" w:rsidRPr="006A60AE">
        <w:rPr>
          <w:b w:val="0"/>
          <w:bCs/>
        </w:rPr>
        <w:t>Le premesse, gli atti elencati al successivo punto 1.</w:t>
      </w:r>
      <w:r w:rsidR="004F6FA4" w:rsidRPr="006A60AE">
        <w:rPr>
          <w:b w:val="0"/>
          <w:bCs/>
        </w:rPr>
        <w:t>5</w:t>
      </w:r>
      <w:r w:rsidR="009D73F6" w:rsidRPr="006A60AE">
        <w:rPr>
          <w:b w:val="0"/>
          <w:bCs/>
        </w:rPr>
        <w:t xml:space="preserve"> </w:t>
      </w:r>
      <w:r w:rsidR="000E4DA3" w:rsidRPr="006A60AE">
        <w:rPr>
          <w:b w:val="0"/>
          <w:bCs/>
        </w:rPr>
        <w:t>ancorché</w:t>
      </w:r>
      <w:r w:rsidR="009D73F6" w:rsidRPr="006A60AE">
        <w:rPr>
          <w:b w:val="0"/>
          <w:bCs/>
        </w:rPr>
        <w:t xml:space="preserve"> non materialmente allegati, costituiscono parte integrante e sostanziale del presente </w:t>
      </w:r>
      <w:r w:rsidR="007C5F7C" w:rsidRPr="006A60AE">
        <w:rPr>
          <w:b w:val="0"/>
          <w:bCs/>
        </w:rPr>
        <w:t>Contratto</w:t>
      </w:r>
      <w:r w:rsidR="009D73F6" w:rsidRPr="006A60AE">
        <w:rPr>
          <w:b w:val="0"/>
          <w:bCs/>
        </w:rPr>
        <w:t>.</w:t>
      </w:r>
    </w:p>
    <w:p w14:paraId="51B827FD" w14:textId="414A8FAD" w:rsidR="009D73F6" w:rsidRPr="006A60AE" w:rsidRDefault="007B28CF" w:rsidP="009120B9">
      <w:pPr>
        <w:pStyle w:val="Titolo2"/>
        <w:rPr>
          <w:b w:val="0"/>
          <w:bCs/>
        </w:rPr>
      </w:pPr>
      <w:r w:rsidRPr="006A60AE">
        <w:t xml:space="preserve">1.5 </w:t>
      </w:r>
      <w:r w:rsidR="009D73F6" w:rsidRPr="006A60AE">
        <w:rPr>
          <w:b w:val="0"/>
          <w:bCs/>
        </w:rPr>
        <w:t xml:space="preserve">Sono allegati al presente </w:t>
      </w:r>
      <w:r w:rsidR="007C5F7C" w:rsidRPr="006A60AE">
        <w:rPr>
          <w:b w:val="0"/>
          <w:bCs/>
        </w:rPr>
        <w:t>Contratto</w:t>
      </w:r>
      <w:r w:rsidR="00C4042A" w:rsidRPr="006A60AE">
        <w:rPr>
          <w:b w:val="0"/>
          <w:bCs/>
        </w:rPr>
        <w:t xml:space="preserve"> costit</w:t>
      </w:r>
      <w:r w:rsidR="00826EA4" w:rsidRPr="006A60AE">
        <w:rPr>
          <w:b w:val="0"/>
          <w:bCs/>
        </w:rPr>
        <w:t>uendone parte integ</w:t>
      </w:r>
      <w:r w:rsidR="00C4042A" w:rsidRPr="006A60AE">
        <w:rPr>
          <w:b w:val="0"/>
          <w:bCs/>
        </w:rPr>
        <w:t>r</w:t>
      </w:r>
      <w:r w:rsidR="00826EA4" w:rsidRPr="006A60AE">
        <w:rPr>
          <w:b w:val="0"/>
          <w:bCs/>
        </w:rPr>
        <w:t>a</w:t>
      </w:r>
      <w:r w:rsidR="00C4042A" w:rsidRPr="006A60AE">
        <w:rPr>
          <w:b w:val="0"/>
          <w:bCs/>
        </w:rPr>
        <w:t>nte e sostanziale i seguenti documenti</w:t>
      </w:r>
      <w:r w:rsidR="009D73F6" w:rsidRPr="006A60AE">
        <w:rPr>
          <w:b w:val="0"/>
          <w:bCs/>
        </w:rPr>
        <w:t>:</w:t>
      </w:r>
    </w:p>
    <w:p w14:paraId="47E49F1C" w14:textId="552E3684" w:rsidR="009D73F6" w:rsidRPr="006A60AE" w:rsidRDefault="009D73F6" w:rsidP="009120B9">
      <w:pPr>
        <w:autoSpaceDE w:val="0"/>
        <w:autoSpaceDN w:val="0"/>
        <w:adjustRightInd w:val="0"/>
        <w:spacing w:after="0" w:line="360" w:lineRule="auto"/>
        <w:ind w:left="360"/>
        <w:jc w:val="both"/>
        <w:rPr>
          <w:rFonts w:ascii="Times New Roman" w:hAnsi="Times New Roman"/>
          <w:color w:val="000000"/>
          <w:lang w:eastAsia="ar-SA"/>
        </w:rPr>
      </w:pPr>
      <w:r w:rsidRPr="006A60AE">
        <w:rPr>
          <w:rFonts w:ascii="Times New Roman" w:hAnsi="Times New Roman"/>
          <w:color w:val="000000"/>
        </w:rPr>
        <w:t>Allegato 1)</w:t>
      </w:r>
      <w:r w:rsidR="00C4042A" w:rsidRPr="006A60AE">
        <w:rPr>
          <w:rFonts w:ascii="Times New Roman" w:hAnsi="Times New Roman"/>
          <w:color w:val="000000"/>
        </w:rPr>
        <w:t xml:space="preserve"> </w:t>
      </w:r>
      <w:r w:rsidR="00066A83">
        <w:rPr>
          <w:rFonts w:ascii="Times New Roman" w:hAnsi="Times New Roman"/>
          <w:color w:val="000000"/>
        </w:rPr>
        <w:t>[●]</w:t>
      </w:r>
      <w:r w:rsidR="00C4042A" w:rsidRPr="006A60AE">
        <w:rPr>
          <w:rFonts w:ascii="Times New Roman" w:hAnsi="Times New Roman"/>
          <w:color w:val="000000"/>
        </w:rPr>
        <w:t>;</w:t>
      </w:r>
    </w:p>
    <w:p w14:paraId="2AC414F6" w14:textId="7711B17A" w:rsidR="00043A48" w:rsidRPr="006A60AE" w:rsidRDefault="009D73F6" w:rsidP="009120B9">
      <w:pPr>
        <w:spacing w:after="0" w:line="360" w:lineRule="auto"/>
        <w:ind w:left="360" w:right="17"/>
        <w:jc w:val="both"/>
        <w:rPr>
          <w:rFonts w:ascii="Times New Roman" w:hAnsi="Times New Roman"/>
        </w:rPr>
      </w:pPr>
      <w:r w:rsidRPr="006A60AE">
        <w:rPr>
          <w:rFonts w:ascii="Times New Roman" w:hAnsi="Times New Roman"/>
          <w:color w:val="000000" w:themeColor="text1"/>
        </w:rPr>
        <w:t>Allegato 2)</w:t>
      </w:r>
      <w:r w:rsidR="00C4042A" w:rsidRPr="006A60AE">
        <w:rPr>
          <w:rFonts w:ascii="Times New Roman" w:hAnsi="Times New Roman"/>
          <w:color w:val="000000" w:themeColor="text1"/>
        </w:rPr>
        <w:t xml:space="preserve"> Garanzia definitiva</w:t>
      </w:r>
      <w:r w:rsidR="0016701A" w:rsidRPr="006A60AE">
        <w:rPr>
          <w:rFonts w:ascii="Times New Roman" w:hAnsi="Times New Roman"/>
        </w:rPr>
        <w:t>;</w:t>
      </w:r>
    </w:p>
    <w:p w14:paraId="355240AB" w14:textId="2FBCCF7D" w:rsidR="007531FE" w:rsidRPr="006A60AE" w:rsidRDefault="00C4042A" w:rsidP="009120B9">
      <w:pPr>
        <w:spacing w:after="0" w:line="360" w:lineRule="auto"/>
        <w:ind w:left="360" w:right="17"/>
        <w:jc w:val="both"/>
        <w:rPr>
          <w:rFonts w:ascii="Times New Roman" w:hAnsi="Times New Roman"/>
          <w:color w:val="000000" w:themeColor="text1"/>
        </w:rPr>
      </w:pPr>
      <w:r w:rsidRPr="006A60AE">
        <w:rPr>
          <w:rFonts w:ascii="Times New Roman" w:hAnsi="Times New Roman"/>
        </w:rPr>
        <w:t xml:space="preserve">Allegato </w:t>
      </w:r>
      <w:proofErr w:type="gramStart"/>
      <w:r w:rsidR="0C8675E5" w:rsidRPr="006A60AE">
        <w:rPr>
          <w:rFonts w:ascii="Times New Roman" w:hAnsi="Times New Roman"/>
        </w:rPr>
        <w:t>3</w:t>
      </w:r>
      <w:r w:rsidRPr="006A60AE">
        <w:rPr>
          <w:rFonts w:ascii="Times New Roman" w:hAnsi="Times New Roman"/>
        </w:rPr>
        <w:t xml:space="preserve"> </w:t>
      </w:r>
      <w:r w:rsidR="14364528" w:rsidRPr="006A60AE">
        <w:rPr>
          <w:rFonts w:ascii="Times New Roman" w:hAnsi="Times New Roman"/>
          <w:color w:val="000000" w:themeColor="text1"/>
        </w:rPr>
        <w:t>)</w:t>
      </w:r>
      <w:proofErr w:type="gramEnd"/>
      <w:r w:rsidR="14364528" w:rsidRPr="006A60AE">
        <w:rPr>
          <w:rFonts w:ascii="Times New Roman" w:hAnsi="Times New Roman"/>
          <w:color w:val="000000" w:themeColor="text1"/>
        </w:rPr>
        <w:t xml:space="preserve"> </w:t>
      </w:r>
      <w:r w:rsidR="005567F6" w:rsidRPr="006A60AE">
        <w:rPr>
          <w:rFonts w:ascii="Times New Roman" w:hAnsi="Times New Roman"/>
          <w:bCs/>
        </w:rPr>
        <w:t xml:space="preserve">D.D. 3636 del 09/03/2020 Gestione post </w:t>
      </w:r>
      <w:proofErr w:type="spellStart"/>
      <w:r w:rsidR="005567F6" w:rsidRPr="006A60AE">
        <w:rPr>
          <w:rFonts w:ascii="Times New Roman" w:hAnsi="Times New Roman"/>
          <w:bCs/>
        </w:rPr>
        <w:t>mortem</w:t>
      </w:r>
      <w:proofErr w:type="spellEnd"/>
      <w:r w:rsidR="005567F6" w:rsidRPr="006A60AE">
        <w:rPr>
          <w:rFonts w:ascii="Times New Roman" w:hAnsi="Times New Roman"/>
          <w:bCs/>
        </w:rPr>
        <w:t xml:space="preserve"> Discarica Buriano</w:t>
      </w:r>
    </w:p>
    <w:p w14:paraId="0161066D" w14:textId="4156125A" w:rsidR="007531FE" w:rsidRPr="006A60AE" w:rsidRDefault="14364528" w:rsidP="009120B9">
      <w:pPr>
        <w:spacing w:after="0" w:line="360" w:lineRule="auto"/>
        <w:ind w:left="360" w:right="17"/>
        <w:jc w:val="both"/>
        <w:rPr>
          <w:rFonts w:ascii="Times New Roman" w:hAnsi="Times New Roman"/>
          <w:color w:val="000000" w:themeColor="text1"/>
        </w:rPr>
      </w:pPr>
      <w:r w:rsidRPr="006A60AE">
        <w:rPr>
          <w:rFonts w:ascii="Times New Roman" w:hAnsi="Times New Roman"/>
        </w:rPr>
        <w:t>Allegato</w:t>
      </w:r>
      <w:r w:rsidRPr="006A60AE">
        <w:rPr>
          <w:rFonts w:ascii="Times New Roman" w:hAnsi="Times New Roman"/>
          <w:color w:val="000000" w:themeColor="text1"/>
        </w:rPr>
        <w:t xml:space="preserve"> </w:t>
      </w:r>
      <w:r w:rsidR="008B2D7D">
        <w:rPr>
          <w:rFonts w:ascii="Times New Roman" w:hAnsi="Times New Roman"/>
          <w:color w:val="000000" w:themeColor="text1"/>
        </w:rPr>
        <w:t>4</w:t>
      </w:r>
      <w:r w:rsidRPr="006A60AE">
        <w:rPr>
          <w:rFonts w:ascii="Times New Roman" w:hAnsi="Times New Roman"/>
          <w:color w:val="000000" w:themeColor="text1"/>
        </w:rPr>
        <w:t xml:space="preserve">) </w:t>
      </w:r>
      <w:proofErr w:type="spellStart"/>
      <w:r w:rsidR="005567F6" w:rsidRPr="006A60AE">
        <w:rPr>
          <w:rFonts w:ascii="Times New Roman" w:hAnsi="Times New Roman"/>
          <w:bCs/>
        </w:rPr>
        <w:t>Duvri</w:t>
      </w:r>
      <w:proofErr w:type="spellEnd"/>
      <w:r w:rsidR="005567F6" w:rsidRPr="006A60AE">
        <w:rPr>
          <w:rFonts w:ascii="Times New Roman" w:hAnsi="Times New Roman"/>
          <w:bCs/>
        </w:rPr>
        <w:t xml:space="preserve"> Discarica Buriano</w:t>
      </w:r>
    </w:p>
    <w:p w14:paraId="1DB12374" w14:textId="77777777" w:rsidR="00BF2822" w:rsidRPr="006A60AE" w:rsidRDefault="00BF2822" w:rsidP="00E75486">
      <w:pPr>
        <w:pStyle w:val="Titolo1"/>
      </w:pPr>
      <w:bookmarkStart w:id="8" w:name="_Toc89270299"/>
      <w:bookmarkStart w:id="9" w:name="_Toc100844640"/>
      <w:bookmarkStart w:id="10" w:name="_Toc132094731"/>
      <w:r w:rsidRPr="006A60AE">
        <w:lastRenderedPageBreak/>
        <w:t>Articolo 2</w:t>
      </w:r>
      <w:r w:rsidR="00751945" w:rsidRPr="006A60AE">
        <w:t xml:space="preserve"> </w:t>
      </w:r>
      <w:r w:rsidRPr="006A60AE">
        <w:t>(</w:t>
      </w:r>
      <w:r w:rsidR="008B709A" w:rsidRPr="006A60AE">
        <w:t>Oggetto</w:t>
      </w:r>
      <w:r w:rsidRPr="006A60AE">
        <w:t>)</w:t>
      </w:r>
      <w:bookmarkEnd w:id="8"/>
      <w:bookmarkEnd w:id="9"/>
      <w:bookmarkEnd w:id="10"/>
    </w:p>
    <w:p w14:paraId="058247EF" w14:textId="41B77B42" w:rsidR="009E6E30" w:rsidRPr="006A60AE" w:rsidRDefault="007B28CF" w:rsidP="00FE2BDA">
      <w:pPr>
        <w:tabs>
          <w:tab w:val="left" w:pos="9638"/>
        </w:tabs>
        <w:autoSpaceDE w:val="0"/>
        <w:spacing w:after="0" w:line="360" w:lineRule="auto"/>
        <w:jc w:val="both"/>
        <w:rPr>
          <w:rFonts w:ascii="Times New Roman" w:hAnsi="Times New Roman"/>
        </w:rPr>
      </w:pPr>
      <w:bookmarkStart w:id="11" w:name="_Toc89270300"/>
      <w:r w:rsidRPr="00944A21">
        <w:rPr>
          <w:rFonts w:ascii="Times New Roman" w:hAnsi="Times New Roman"/>
          <w:b/>
          <w:bCs/>
        </w:rPr>
        <w:t>2.1</w:t>
      </w:r>
      <w:r w:rsidRPr="006A60AE">
        <w:rPr>
          <w:rFonts w:ascii="Times New Roman" w:hAnsi="Times New Roman"/>
        </w:rPr>
        <w:t xml:space="preserve"> </w:t>
      </w:r>
      <w:r w:rsidR="006F1116" w:rsidRPr="006A60AE">
        <w:rPr>
          <w:rFonts w:ascii="Times New Roman" w:hAnsi="Times New Roman"/>
        </w:rPr>
        <w:t>Con il</w:t>
      </w:r>
      <w:r w:rsidR="00BF3479" w:rsidRPr="006A60AE">
        <w:rPr>
          <w:rFonts w:ascii="Times New Roman" w:hAnsi="Times New Roman"/>
        </w:rPr>
        <w:t xml:space="preserve"> </w:t>
      </w:r>
      <w:r w:rsidR="00D32013" w:rsidRPr="006A60AE">
        <w:rPr>
          <w:rFonts w:ascii="Times New Roman" w:hAnsi="Times New Roman"/>
        </w:rPr>
        <w:t>p</w:t>
      </w:r>
      <w:r w:rsidR="00BF3479" w:rsidRPr="006A60AE">
        <w:rPr>
          <w:rFonts w:ascii="Times New Roman" w:hAnsi="Times New Roman"/>
        </w:rPr>
        <w:t xml:space="preserve">resente Contratto </w:t>
      </w:r>
      <w:r w:rsidR="00D32013" w:rsidRPr="006A60AE">
        <w:rPr>
          <w:rFonts w:ascii="Times New Roman" w:hAnsi="Times New Roman"/>
        </w:rPr>
        <w:t>Retiambiente affida all’Appaltatore, che accetta, l’esecuzione</w:t>
      </w:r>
      <w:r w:rsidR="008B098C" w:rsidRPr="006A60AE">
        <w:rPr>
          <w:rFonts w:ascii="Times New Roman" w:hAnsi="Times New Roman"/>
        </w:rPr>
        <w:t xml:space="preserve"> </w:t>
      </w:r>
      <w:r w:rsidR="00BF3479" w:rsidRPr="006A60AE">
        <w:rPr>
          <w:rFonts w:ascii="Times New Roman" w:hAnsi="Times New Roman"/>
        </w:rPr>
        <w:t>del</w:t>
      </w:r>
      <w:r w:rsidR="3A013014" w:rsidRPr="006A60AE">
        <w:rPr>
          <w:rFonts w:ascii="Times New Roman" w:hAnsi="Times New Roman"/>
        </w:rPr>
        <w:t xml:space="preserve"> servizio </w:t>
      </w:r>
      <w:r w:rsidR="00FE2BDA" w:rsidRPr="006A60AE">
        <w:rPr>
          <w:rFonts w:ascii="Times New Roman" w:hAnsi="Times New Roman"/>
        </w:rPr>
        <w:t xml:space="preserve">di manutenzione della discarica di Buriano, posta in Buriano nel comune Montecatini Val di Cecina, nel periodo di gestione post </w:t>
      </w:r>
      <w:proofErr w:type="spellStart"/>
      <w:r w:rsidR="00FE2BDA" w:rsidRPr="006A60AE">
        <w:rPr>
          <w:rFonts w:ascii="Times New Roman" w:hAnsi="Times New Roman"/>
        </w:rPr>
        <w:t>mortem</w:t>
      </w:r>
      <w:proofErr w:type="spellEnd"/>
      <w:r w:rsidR="00FE2BDA" w:rsidRPr="006A60AE">
        <w:rPr>
          <w:rFonts w:ascii="Times New Roman" w:hAnsi="Times New Roman"/>
        </w:rPr>
        <w:t xml:space="preserve"> della discarica secondo le direttive indicate dal piano di monitoraggio e controllo. </w:t>
      </w:r>
      <w:r w:rsidR="009E6E30" w:rsidRPr="006A60AE">
        <w:rPr>
          <w:rFonts w:ascii="Times New Roman" w:hAnsi="Times New Roman"/>
          <w:lang w:eastAsia="ar-SA"/>
        </w:rPr>
        <w:t xml:space="preserve">Nello specifico, in ottemperanza alla D.D. di A.I.A. nr. 3960 del 20/09/2011 della Provincia di Pisa e della D.D. 3636 del 09/03/2020 rilasciata dalla Regione Toscana sulla gestione post </w:t>
      </w:r>
      <w:proofErr w:type="spellStart"/>
      <w:r w:rsidR="009E6E30" w:rsidRPr="006A60AE">
        <w:rPr>
          <w:rFonts w:ascii="Times New Roman" w:hAnsi="Times New Roman"/>
          <w:lang w:eastAsia="ar-SA"/>
        </w:rPr>
        <w:t>mortem</w:t>
      </w:r>
      <w:proofErr w:type="spellEnd"/>
      <w:r w:rsidR="009E6E30" w:rsidRPr="006A60AE">
        <w:rPr>
          <w:rFonts w:ascii="Times New Roman" w:hAnsi="Times New Roman"/>
          <w:lang w:eastAsia="ar-SA"/>
        </w:rPr>
        <w:t xml:space="preserve"> della discarica, le attività oggetto di affidamento sono le seguenti:</w:t>
      </w:r>
    </w:p>
    <w:p w14:paraId="7DAEB212" w14:textId="4B38615C" w:rsidR="007B6772" w:rsidRPr="006A60AE" w:rsidRDefault="005567F6" w:rsidP="00937E1D">
      <w:pPr>
        <w:pStyle w:val="Paragrafoelenco"/>
        <w:numPr>
          <w:ilvl w:val="0"/>
          <w:numId w:val="37"/>
        </w:numPr>
        <w:tabs>
          <w:tab w:val="left" w:pos="9638"/>
        </w:tabs>
        <w:autoSpaceDE w:val="0"/>
        <w:spacing w:after="0" w:line="360" w:lineRule="auto"/>
        <w:jc w:val="both"/>
        <w:rPr>
          <w:rFonts w:ascii="Times New Roman" w:hAnsi="Times New Roman"/>
        </w:rPr>
      </w:pPr>
      <w:r w:rsidRPr="006A60AE">
        <w:rPr>
          <w:rFonts w:ascii="Times New Roman" w:hAnsi="Times New Roman"/>
        </w:rPr>
        <w:t xml:space="preserve">Manutenzione sistema di captazione biogas e torcia. La manutenzione sistema di estrazione e stoccaggio del percolato. La manutenzione idraulica e delle reti di servizio. La manutenzione elettrica ed </w:t>
      </w:r>
      <w:proofErr w:type="spellStart"/>
      <w:r w:rsidRPr="006A60AE">
        <w:rPr>
          <w:rFonts w:ascii="Times New Roman" w:hAnsi="Times New Roman"/>
        </w:rPr>
        <w:t>elettrostrumentale</w:t>
      </w:r>
      <w:proofErr w:type="spellEnd"/>
      <w:r w:rsidRPr="006A60AE">
        <w:rPr>
          <w:rFonts w:ascii="Times New Roman" w:hAnsi="Times New Roman"/>
        </w:rPr>
        <w:t xml:space="preserve">. </w:t>
      </w:r>
      <w:bookmarkStart w:id="12" w:name="_Hlk122445376"/>
      <w:r w:rsidRPr="006A60AE">
        <w:rPr>
          <w:rFonts w:ascii="Times New Roman" w:hAnsi="Times New Roman"/>
        </w:rPr>
        <w:t>Fanno parte dell’attività oltre agli interventi di manutenzione ordinaria anche tutte le attività che concorrono in modo puntuale alla verifica delle apparecchiature legate al rispetto del piano di monitoraggio della discarica ivi comprese interventi predittivi e di controllo.</w:t>
      </w:r>
      <w:bookmarkEnd w:id="12"/>
      <w:r w:rsidRPr="006A60AE">
        <w:rPr>
          <w:rFonts w:ascii="Times New Roman" w:hAnsi="Times New Roman"/>
        </w:rPr>
        <w:t xml:space="preserve"> L'appaltatore deve assicurare un impegno sull’impianto di discarica di per almeno 1 gg la settimana con 2 operatori e nell'importo sono comprese tutte le spese di trasferta e tutto quanto necessario per lo svolgimento delle attività previste anche in caso di anomalie con carattere di urgenza segnalate anche dal Responsabile tecnico della discarica.</w:t>
      </w:r>
    </w:p>
    <w:p w14:paraId="2048A2A5" w14:textId="0152DE6B" w:rsidR="005567F6" w:rsidRPr="006A60AE" w:rsidRDefault="005567F6" w:rsidP="00A41A83">
      <w:pPr>
        <w:pStyle w:val="Paragrafoelenco"/>
        <w:numPr>
          <w:ilvl w:val="0"/>
          <w:numId w:val="37"/>
        </w:numPr>
        <w:tabs>
          <w:tab w:val="left" w:pos="9638"/>
        </w:tabs>
        <w:autoSpaceDE w:val="0"/>
        <w:spacing w:after="0" w:line="360" w:lineRule="auto"/>
        <w:jc w:val="both"/>
        <w:rPr>
          <w:rFonts w:ascii="Times New Roman" w:hAnsi="Times New Roman"/>
        </w:rPr>
      </w:pPr>
      <w:r w:rsidRPr="006A60AE">
        <w:rPr>
          <w:rFonts w:ascii="Times New Roman" w:hAnsi="Times New Roman"/>
        </w:rPr>
        <w:t>Manutenzione presidi antincendio legati alla presenza degli estintori</w:t>
      </w:r>
    </w:p>
    <w:p w14:paraId="1D944BC5" w14:textId="4A8CE341" w:rsidR="005567F6" w:rsidRPr="006A60AE" w:rsidRDefault="005567F6" w:rsidP="00A41A83">
      <w:pPr>
        <w:pStyle w:val="Paragrafoelenco"/>
        <w:numPr>
          <w:ilvl w:val="0"/>
          <w:numId w:val="37"/>
        </w:numPr>
        <w:tabs>
          <w:tab w:val="left" w:pos="9638"/>
        </w:tabs>
        <w:autoSpaceDE w:val="0"/>
        <w:spacing w:after="0" w:line="360" w:lineRule="auto"/>
        <w:jc w:val="both"/>
        <w:rPr>
          <w:rFonts w:ascii="Times New Roman" w:hAnsi="Times New Roman"/>
        </w:rPr>
      </w:pPr>
      <w:r w:rsidRPr="006A60AE">
        <w:rPr>
          <w:rFonts w:ascii="Times New Roman" w:hAnsi="Times New Roman"/>
        </w:rPr>
        <w:t>Controllo cedimenti corpo rifiuti a rilievo semestrale</w:t>
      </w:r>
    </w:p>
    <w:p w14:paraId="5D2B750B" w14:textId="30E8589F" w:rsidR="005567F6" w:rsidRPr="006A60AE" w:rsidRDefault="005567F6" w:rsidP="00A41A83">
      <w:pPr>
        <w:pStyle w:val="Paragrafoelenco"/>
        <w:numPr>
          <w:ilvl w:val="0"/>
          <w:numId w:val="37"/>
        </w:numPr>
        <w:tabs>
          <w:tab w:val="left" w:pos="9638"/>
        </w:tabs>
        <w:autoSpaceDE w:val="0"/>
        <w:spacing w:after="0" w:line="360" w:lineRule="auto"/>
        <w:jc w:val="both"/>
        <w:rPr>
          <w:rFonts w:ascii="Times New Roman" w:hAnsi="Times New Roman"/>
        </w:rPr>
      </w:pPr>
      <w:r w:rsidRPr="006A60AE">
        <w:rPr>
          <w:rFonts w:ascii="Times New Roman" w:hAnsi="Times New Roman"/>
        </w:rPr>
        <w:t xml:space="preserve">Manutenzione viabilità di accesso e viabilità interna della discarica, manutenzione del sistema di convogliamento acque meteoriche, manutenzione pozzetti, manutenzione muretti, manutenzione di opere in </w:t>
      </w:r>
      <w:proofErr w:type="spellStart"/>
      <w:r w:rsidRPr="006A60AE">
        <w:rPr>
          <w:rFonts w:ascii="Times New Roman" w:hAnsi="Times New Roman"/>
        </w:rPr>
        <w:t>cls</w:t>
      </w:r>
      <w:proofErr w:type="spellEnd"/>
      <w:r w:rsidRPr="006A60AE">
        <w:rPr>
          <w:rFonts w:ascii="Times New Roman" w:hAnsi="Times New Roman"/>
        </w:rPr>
        <w:t xml:space="preserve"> bacini di contenimento, muretti, recinsione. L'appaltatore una volta definito l'intervento manutentivo da eseguire provvede ad effettuare un computo metrico estimativo secondo il prezziario della Regione Toscana in vigore o in </w:t>
      </w:r>
      <w:r w:rsidR="00F14071" w:rsidRPr="006A60AE">
        <w:rPr>
          <w:rFonts w:ascii="Times New Roman" w:hAnsi="Times New Roman"/>
        </w:rPr>
        <w:t>mancanza</w:t>
      </w:r>
      <w:r w:rsidRPr="006A60AE">
        <w:rPr>
          <w:rFonts w:ascii="Times New Roman" w:hAnsi="Times New Roman"/>
        </w:rPr>
        <w:t xml:space="preserve"> di altri prezziari riconosciuti e sull'importo dei lavori applica le condizioni economiche offerte in sede di gara (ribasso).</w:t>
      </w:r>
    </w:p>
    <w:p w14:paraId="673614D7" w14:textId="75C2EB41" w:rsidR="005567F6" w:rsidRPr="006A60AE" w:rsidRDefault="005567F6" w:rsidP="00A41A83">
      <w:pPr>
        <w:pStyle w:val="Paragrafoelenco"/>
        <w:numPr>
          <w:ilvl w:val="0"/>
          <w:numId w:val="37"/>
        </w:numPr>
        <w:tabs>
          <w:tab w:val="left" w:pos="9638"/>
        </w:tabs>
        <w:autoSpaceDE w:val="0"/>
        <w:spacing w:after="0" w:line="360" w:lineRule="auto"/>
        <w:jc w:val="both"/>
        <w:rPr>
          <w:rFonts w:ascii="Times New Roman" w:hAnsi="Times New Roman"/>
        </w:rPr>
      </w:pPr>
      <w:r w:rsidRPr="006A60AE">
        <w:rPr>
          <w:rFonts w:ascii="Times New Roman" w:hAnsi="Times New Roman"/>
        </w:rPr>
        <w:t xml:space="preserve">Manutenzione del verde: </w:t>
      </w:r>
      <w:bookmarkStart w:id="13" w:name="_Hlk122445440"/>
      <w:r w:rsidRPr="006A60AE">
        <w:rPr>
          <w:rFonts w:ascii="Times New Roman" w:hAnsi="Times New Roman"/>
        </w:rPr>
        <w:t xml:space="preserve">la manutenzione del verde prevista dall’accordo quadro </w:t>
      </w:r>
      <w:r w:rsidR="00682B35" w:rsidRPr="006A60AE">
        <w:rPr>
          <w:rFonts w:ascii="Times New Roman" w:hAnsi="Times New Roman"/>
        </w:rPr>
        <w:t xml:space="preserve">è finalizzata inizialmente al mantenimento in ordine delle aree attualmente inerbite o con presenza di arbusti successivamente </w:t>
      </w:r>
      <w:r w:rsidR="00EA147F" w:rsidRPr="006A60AE">
        <w:rPr>
          <w:rFonts w:ascii="Times New Roman" w:hAnsi="Times New Roman"/>
        </w:rPr>
        <w:t>una volta inerbita la copertura della discarica è prevista la manutenzione ordinaria del taglio della copertura con opportune apparecchiature</w:t>
      </w:r>
      <w:r w:rsidR="00682B35" w:rsidRPr="006A60AE">
        <w:rPr>
          <w:rFonts w:ascii="Times New Roman" w:hAnsi="Times New Roman"/>
        </w:rPr>
        <w:t xml:space="preserve">.  </w:t>
      </w:r>
      <w:bookmarkEnd w:id="13"/>
    </w:p>
    <w:p w14:paraId="20CA60E3" w14:textId="3978D078" w:rsidR="005567F6" w:rsidRPr="006A60AE" w:rsidRDefault="00EA147F" w:rsidP="006A60AE">
      <w:pPr>
        <w:tabs>
          <w:tab w:val="left" w:pos="9638"/>
        </w:tabs>
        <w:autoSpaceDE w:val="0"/>
        <w:spacing w:after="0" w:line="360" w:lineRule="auto"/>
        <w:jc w:val="both"/>
        <w:rPr>
          <w:rFonts w:ascii="Times New Roman" w:hAnsi="Times New Roman"/>
        </w:rPr>
      </w:pPr>
      <w:r w:rsidRPr="006A60AE">
        <w:rPr>
          <w:rFonts w:ascii="Times New Roman" w:hAnsi="Times New Roman"/>
        </w:rPr>
        <w:t xml:space="preserve">Nell’attività di manutenzione è compresa la fornitura dei ricambi per la manutenzione </w:t>
      </w:r>
      <w:r w:rsidR="005567F6" w:rsidRPr="006A60AE">
        <w:rPr>
          <w:rFonts w:ascii="Times New Roman" w:hAnsi="Times New Roman"/>
        </w:rPr>
        <w:t xml:space="preserve">meccanica, idraulica, elettrica ed </w:t>
      </w:r>
      <w:r w:rsidR="00F14071" w:rsidRPr="006A60AE">
        <w:rPr>
          <w:rFonts w:ascii="Times New Roman" w:hAnsi="Times New Roman"/>
        </w:rPr>
        <w:t>elettro strumentale</w:t>
      </w:r>
      <w:r w:rsidRPr="006A60AE">
        <w:rPr>
          <w:rFonts w:ascii="Times New Roman" w:hAnsi="Times New Roman"/>
        </w:rPr>
        <w:t>.</w:t>
      </w:r>
    </w:p>
    <w:p w14:paraId="4AB55768" w14:textId="29E712B7" w:rsidR="005567F6" w:rsidRPr="006A60AE" w:rsidRDefault="005567F6" w:rsidP="005567F6">
      <w:pPr>
        <w:rPr>
          <w:rFonts w:ascii="Times New Roman" w:hAnsi="Times New Roman"/>
        </w:rPr>
      </w:pPr>
    </w:p>
    <w:p w14:paraId="20C5B978" w14:textId="5C68F2E7" w:rsidR="005567F6" w:rsidRPr="006A60AE" w:rsidRDefault="005567F6" w:rsidP="00516CC2">
      <w:pPr>
        <w:rPr>
          <w:rFonts w:ascii="Times New Roman" w:hAnsi="Times New Roman"/>
        </w:rPr>
      </w:pPr>
    </w:p>
    <w:p w14:paraId="413B7E9B" w14:textId="2274CF5C" w:rsidR="005567F6" w:rsidRPr="006A60AE" w:rsidRDefault="005567F6" w:rsidP="00516CC2">
      <w:pPr>
        <w:rPr>
          <w:rFonts w:ascii="Times New Roman" w:hAnsi="Times New Roman"/>
        </w:rPr>
      </w:pPr>
    </w:p>
    <w:p w14:paraId="7643C819" w14:textId="21605275" w:rsidR="005567F6" w:rsidRPr="006A60AE" w:rsidRDefault="005567F6" w:rsidP="00516CC2">
      <w:pPr>
        <w:rPr>
          <w:rFonts w:ascii="Times New Roman" w:hAnsi="Times New Roman"/>
        </w:rPr>
      </w:pPr>
    </w:p>
    <w:p w14:paraId="07481139" w14:textId="72C96C74" w:rsidR="005567F6" w:rsidRPr="006A60AE" w:rsidRDefault="005567F6" w:rsidP="00516CC2">
      <w:pPr>
        <w:rPr>
          <w:rFonts w:ascii="Times New Roman" w:hAnsi="Times New Roman"/>
        </w:rPr>
      </w:pPr>
    </w:p>
    <w:p w14:paraId="3452998C" w14:textId="5FD96FFE" w:rsidR="005567F6" w:rsidRPr="006A60AE" w:rsidRDefault="005567F6" w:rsidP="00516CC2">
      <w:pPr>
        <w:rPr>
          <w:rFonts w:ascii="Times New Roman" w:hAnsi="Times New Roman"/>
        </w:rPr>
      </w:pPr>
    </w:p>
    <w:p w14:paraId="24A6D16A" w14:textId="77777777" w:rsidR="00F05B5F" w:rsidRPr="006A60AE" w:rsidRDefault="00F05B5F" w:rsidP="00E75486">
      <w:pPr>
        <w:pStyle w:val="Titolo1"/>
      </w:pPr>
      <w:bookmarkStart w:id="14" w:name="_Toc100844641"/>
      <w:bookmarkStart w:id="15" w:name="_Toc132094732"/>
      <w:r w:rsidRPr="006A60AE">
        <w:t xml:space="preserve">Articolo </w:t>
      </w:r>
      <w:r w:rsidR="00473CE3" w:rsidRPr="006A60AE">
        <w:t>3</w:t>
      </w:r>
      <w:r w:rsidR="00B71CB1" w:rsidRPr="006A60AE">
        <w:t xml:space="preserve"> </w:t>
      </w:r>
      <w:r w:rsidRPr="006A60AE">
        <w:t xml:space="preserve">(Durata </w:t>
      </w:r>
      <w:r w:rsidR="00F622F9" w:rsidRPr="006A60AE">
        <w:t>del</w:t>
      </w:r>
      <w:r w:rsidR="003B7C88" w:rsidRPr="006A60AE">
        <w:t xml:space="preserve"> Contratto</w:t>
      </w:r>
      <w:r w:rsidRPr="006A60AE">
        <w:t>)</w:t>
      </w:r>
      <w:bookmarkEnd w:id="11"/>
      <w:bookmarkEnd w:id="14"/>
      <w:bookmarkEnd w:id="15"/>
    </w:p>
    <w:p w14:paraId="675CBC8D" w14:textId="78AC8F0A" w:rsidR="004D1C28" w:rsidRPr="006A60AE" w:rsidRDefault="00473CE3" w:rsidP="009120B9">
      <w:pPr>
        <w:pStyle w:val="Titolo2"/>
      </w:pPr>
      <w:r w:rsidRPr="006A60AE">
        <w:t>3</w:t>
      </w:r>
      <w:r w:rsidR="004D1C28" w:rsidRPr="006A60AE">
        <w:t xml:space="preserve">.1 </w:t>
      </w:r>
      <w:r w:rsidR="00CE3A07" w:rsidRPr="006A60AE">
        <w:rPr>
          <w:b w:val="0"/>
          <w:bCs/>
        </w:rPr>
        <w:t>Il servizio</w:t>
      </w:r>
      <w:r w:rsidR="009E57BF" w:rsidRPr="006A60AE">
        <w:rPr>
          <w:b w:val="0"/>
          <w:bCs/>
        </w:rPr>
        <w:t xml:space="preserve"> </w:t>
      </w:r>
      <w:r w:rsidR="00CE3A07" w:rsidRPr="006A60AE">
        <w:rPr>
          <w:b w:val="0"/>
          <w:bCs/>
        </w:rPr>
        <w:t>del presente affidamento</w:t>
      </w:r>
      <w:r w:rsidR="009E57BF" w:rsidRPr="006A60AE">
        <w:rPr>
          <w:b w:val="0"/>
          <w:bCs/>
        </w:rPr>
        <w:t>,</w:t>
      </w:r>
      <w:r w:rsidR="00CE3A07" w:rsidRPr="006A60AE">
        <w:rPr>
          <w:b w:val="0"/>
          <w:bCs/>
        </w:rPr>
        <w:t xml:space="preserve"> ha durata</w:t>
      </w:r>
      <w:r w:rsidR="0019031E" w:rsidRPr="006A60AE">
        <w:rPr>
          <w:b w:val="0"/>
          <w:bCs/>
        </w:rPr>
        <w:t xml:space="preserve"> </w:t>
      </w:r>
      <w:r w:rsidR="00A07C97" w:rsidRPr="006A60AE">
        <w:rPr>
          <w:b w:val="0"/>
          <w:bCs/>
        </w:rPr>
        <w:t xml:space="preserve">di nr. </w:t>
      </w:r>
      <w:r w:rsidR="00F62030" w:rsidRPr="006A60AE">
        <w:rPr>
          <w:b w:val="0"/>
          <w:bCs/>
        </w:rPr>
        <w:t>12</w:t>
      </w:r>
      <w:r w:rsidR="0019031E" w:rsidRPr="006A60AE">
        <w:rPr>
          <w:b w:val="0"/>
          <w:bCs/>
        </w:rPr>
        <w:t xml:space="preserve"> (</w:t>
      </w:r>
      <w:r w:rsidR="00F62030" w:rsidRPr="006A60AE">
        <w:rPr>
          <w:b w:val="0"/>
          <w:bCs/>
          <w:i/>
        </w:rPr>
        <w:t>dodici</w:t>
      </w:r>
      <w:r w:rsidR="00B71CB1" w:rsidRPr="006A60AE">
        <w:rPr>
          <w:b w:val="0"/>
          <w:bCs/>
          <w:i/>
        </w:rPr>
        <w:t>)</w:t>
      </w:r>
      <w:r w:rsidR="0019031E" w:rsidRPr="006A60AE">
        <w:rPr>
          <w:b w:val="0"/>
          <w:bCs/>
        </w:rPr>
        <w:t xml:space="preserve"> mesi con </w:t>
      </w:r>
      <w:r w:rsidR="004D1C28" w:rsidRPr="006A60AE">
        <w:rPr>
          <w:b w:val="0"/>
          <w:bCs/>
        </w:rPr>
        <w:t>decorrenza</w:t>
      </w:r>
      <w:r w:rsidR="00A82457" w:rsidRPr="006A60AE">
        <w:rPr>
          <w:b w:val="0"/>
          <w:bCs/>
        </w:rPr>
        <w:t xml:space="preserve"> dalla data di sottoscrizione o</w:t>
      </w:r>
      <w:r w:rsidR="004D1C28" w:rsidRPr="006A60AE">
        <w:rPr>
          <w:b w:val="0"/>
          <w:bCs/>
        </w:rPr>
        <w:t>vvero, in caso di esecuzio</w:t>
      </w:r>
      <w:r w:rsidR="003E32F4" w:rsidRPr="006A60AE">
        <w:rPr>
          <w:b w:val="0"/>
          <w:bCs/>
        </w:rPr>
        <w:t xml:space="preserve">ne anticipata della prestazione, </w:t>
      </w:r>
      <w:r w:rsidR="004D1C28" w:rsidRPr="006A60AE">
        <w:rPr>
          <w:b w:val="0"/>
          <w:bCs/>
        </w:rPr>
        <w:t>dalla data del relativo provvedimento di autorizzazione all’esecuzione anticipata emesso dal Responsabile del procedimento</w:t>
      </w:r>
      <w:r w:rsidR="00C62ACB" w:rsidRPr="006A60AE">
        <w:rPr>
          <w:b w:val="0"/>
          <w:bCs/>
        </w:rPr>
        <w:t>.</w:t>
      </w:r>
      <w:r w:rsidR="00595DB6" w:rsidRPr="006A60AE">
        <w:t xml:space="preserve"> </w:t>
      </w:r>
    </w:p>
    <w:p w14:paraId="11EB2F9B" w14:textId="77777777" w:rsidR="00BF3479" w:rsidRPr="006A60AE" w:rsidRDefault="00473CE3" w:rsidP="009120B9">
      <w:pPr>
        <w:pStyle w:val="Titolo2"/>
        <w:rPr>
          <w:b w:val="0"/>
          <w:bCs/>
        </w:rPr>
      </w:pPr>
      <w:r w:rsidRPr="006A60AE">
        <w:t>3</w:t>
      </w:r>
      <w:r w:rsidR="00F05B5F" w:rsidRPr="006A60AE">
        <w:t>.</w:t>
      </w:r>
      <w:r w:rsidR="0019031E" w:rsidRPr="006A60AE">
        <w:t>2</w:t>
      </w:r>
      <w:r w:rsidR="00F05B5F" w:rsidRPr="006A60AE">
        <w:t xml:space="preserve"> </w:t>
      </w:r>
      <w:r w:rsidR="00BF3479" w:rsidRPr="006A60AE">
        <w:rPr>
          <w:b w:val="0"/>
          <w:bCs/>
        </w:rPr>
        <w:t>Retiambiente S.p.A. rende noto che la durata del</w:t>
      </w:r>
      <w:r w:rsidR="00F63435" w:rsidRPr="006A60AE">
        <w:rPr>
          <w:b w:val="0"/>
          <w:bCs/>
        </w:rPr>
        <w:t xml:space="preserve"> presente Contratto </w:t>
      </w:r>
      <w:r w:rsidR="00BF3479" w:rsidRPr="006A60AE">
        <w:rPr>
          <w:b w:val="0"/>
          <w:bCs/>
        </w:rPr>
        <w:t xml:space="preserve">potrà essere inferiore a quanto previsto al precedente punto </w:t>
      </w:r>
      <w:r w:rsidR="001807E6" w:rsidRPr="006A60AE">
        <w:rPr>
          <w:b w:val="0"/>
          <w:bCs/>
        </w:rPr>
        <w:t>3</w:t>
      </w:r>
      <w:r w:rsidR="005851DF" w:rsidRPr="006A60AE">
        <w:rPr>
          <w:b w:val="0"/>
          <w:bCs/>
        </w:rPr>
        <w:t xml:space="preserve">.1, allorché </w:t>
      </w:r>
      <w:r w:rsidR="00BF3479" w:rsidRPr="006A60AE">
        <w:rPr>
          <w:b w:val="0"/>
          <w:bCs/>
        </w:rPr>
        <w:t>Retiambiente S.p.A.</w:t>
      </w:r>
      <w:r w:rsidR="005851DF" w:rsidRPr="006A60AE">
        <w:rPr>
          <w:b w:val="0"/>
          <w:bCs/>
        </w:rPr>
        <w:t>,</w:t>
      </w:r>
      <w:r w:rsidR="00BF3479" w:rsidRPr="006A60AE">
        <w:rPr>
          <w:b w:val="0"/>
          <w:bCs/>
        </w:rPr>
        <w:t xml:space="preserve"> per decisioni assunte dall’organo competente e/o per provvedimenti normativi</w:t>
      </w:r>
      <w:r w:rsidR="005851DF" w:rsidRPr="006A60AE">
        <w:rPr>
          <w:b w:val="0"/>
          <w:bCs/>
        </w:rPr>
        <w:t>,</w:t>
      </w:r>
      <w:r w:rsidR="00BF3479" w:rsidRPr="006A60AE">
        <w:rPr>
          <w:b w:val="0"/>
          <w:bCs/>
        </w:rPr>
        <w:t xml:space="preserve"> decada dalla gestione del servizio di igiene urbana</w:t>
      </w:r>
      <w:r w:rsidR="00872FC4" w:rsidRPr="006A60AE">
        <w:rPr>
          <w:b w:val="0"/>
          <w:bCs/>
        </w:rPr>
        <w:t>.</w:t>
      </w:r>
      <w:r w:rsidR="00D84F15" w:rsidRPr="006A60AE">
        <w:rPr>
          <w:b w:val="0"/>
          <w:bCs/>
        </w:rPr>
        <w:t xml:space="preserve"> </w:t>
      </w:r>
      <w:r w:rsidR="00BF3479" w:rsidRPr="006A60AE">
        <w:rPr>
          <w:b w:val="0"/>
          <w:bCs/>
        </w:rPr>
        <w:t xml:space="preserve">In tali ipotesi, </w:t>
      </w:r>
      <w:r w:rsidR="001807E6" w:rsidRPr="006A60AE">
        <w:rPr>
          <w:b w:val="0"/>
          <w:bCs/>
        </w:rPr>
        <w:t>il Contratto</w:t>
      </w:r>
      <w:r w:rsidR="00BF3479" w:rsidRPr="006A60AE">
        <w:rPr>
          <w:b w:val="0"/>
          <w:bCs/>
        </w:rPr>
        <w:t xml:space="preserve"> cessa ed è da intendersi risolto. Le Parti convengono che in ogni caso </w:t>
      </w:r>
      <w:r w:rsidR="005058EE" w:rsidRPr="006A60AE">
        <w:rPr>
          <w:b w:val="0"/>
          <w:bCs/>
        </w:rPr>
        <w:t>l’Appaltatore</w:t>
      </w:r>
      <w:r w:rsidR="00BF3479" w:rsidRPr="006A60AE">
        <w:rPr>
          <w:b w:val="0"/>
          <w:bCs/>
        </w:rPr>
        <w:t xml:space="preserve"> non avrà diritto ad alcuna pretesa risarcitoria, indennizzo, indennità, rimborso o altro compenso, salvo l’ordinario pagamento </w:t>
      </w:r>
      <w:r w:rsidR="001807E6" w:rsidRPr="006A60AE">
        <w:rPr>
          <w:b w:val="0"/>
          <w:bCs/>
        </w:rPr>
        <w:t>dei servizi</w:t>
      </w:r>
      <w:r w:rsidR="00BF3479" w:rsidRPr="006A60AE">
        <w:rPr>
          <w:b w:val="0"/>
          <w:bCs/>
        </w:rPr>
        <w:t xml:space="preserve"> già espletat</w:t>
      </w:r>
      <w:r w:rsidR="001807E6" w:rsidRPr="006A60AE">
        <w:rPr>
          <w:b w:val="0"/>
          <w:bCs/>
        </w:rPr>
        <w:t>i</w:t>
      </w:r>
      <w:r w:rsidR="00BF3479" w:rsidRPr="006A60AE">
        <w:rPr>
          <w:b w:val="0"/>
          <w:bCs/>
        </w:rPr>
        <w:t xml:space="preserve"> e di quell</w:t>
      </w:r>
      <w:r w:rsidR="001807E6" w:rsidRPr="006A60AE">
        <w:rPr>
          <w:b w:val="0"/>
          <w:bCs/>
        </w:rPr>
        <w:t>i</w:t>
      </w:r>
      <w:r w:rsidR="00BF3479" w:rsidRPr="006A60AE">
        <w:rPr>
          <w:b w:val="0"/>
          <w:bCs/>
        </w:rPr>
        <w:t xml:space="preserve"> </w:t>
      </w:r>
      <w:r w:rsidR="001807E6" w:rsidRPr="006A60AE">
        <w:rPr>
          <w:b w:val="0"/>
          <w:bCs/>
        </w:rPr>
        <w:t>ordinati ma</w:t>
      </w:r>
      <w:r w:rsidR="00BF3479" w:rsidRPr="006A60AE">
        <w:rPr>
          <w:b w:val="0"/>
          <w:bCs/>
        </w:rPr>
        <w:t xml:space="preserve"> di cui non sia stata comunicata la cessazione. </w:t>
      </w:r>
    </w:p>
    <w:p w14:paraId="45FB0818" w14:textId="77777777" w:rsidR="00BF3479" w:rsidRPr="006A60AE" w:rsidRDefault="00BF3479" w:rsidP="009120B9">
      <w:pPr>
        <w:pStyle w:val="Corpotesto"/>
        <w:spacing w:after="0" w:line="360" w:lineRule="auto"/>
        <w:jc w:val="both"/>
        <w:rPr>
          <w:rFonts w:ascii="Times New Roman" w:hAnsi="Times New Roman"/>
        </w:rPr>
      </w:pPr>
    </w:p>
    <w:p w14:paraId="6C5B02C3" w14:textId="3F4EF87F" w:rsidR="009B478F" w:rsidRPr="006A60AE" w:rsidRDefault="00C3539D" w:rsidP="00E75486">
      <w:pPr>
        <w:pStyle w:val="Titolo1"/>
      </w:pPr>
      <w:bookmarkStart w:id="16" w:name="_Toc89270302"/>
      <w:bookmarkStart w:id="17" w:name="_Toc100844643"/>
      <w:bookmarkStart w:id="18" w:name="_Toc132094733"/>
      <w:r w:rsidRPr="006A60AE">
        <w:t xml:space="preserve">Articolo </w:t>
      </w:r>
      <w:r w:rsidR="008B098C" w:rsidRPr="006A60AE">
        <w:t>4</w:t>
      </w:r>
      <w:r w:rsidR="00224948" w:rsidRPr="006A60AE">
        <w:t xml:space="preserve"> </w:t>
      </w:r>
      <w:bookmarkEnd w:id="16"/>
      <w:r w:rsidR="00D60095" w:rsidRPr="006A60AE">
        <w:t>(</w:t>
      </w:r>
      <w:r w:rsidR="005A5C05" w:rsidRPr="006A60AE">
        <w:t xml:space="preserve">Rinnovo e </w:t>
      </w:r>
      <w:r w:rsidR="00D60095" w:rsidRPr="006A60AE">
        <w:t>Proroga Tecnica)</w:t>
      </w:r>
      <w:bookmarkEnd w:id="17"/>
      <w:bookmarkEnd w:id="18"/>
    </w:p>
    <w:p w14:paraId="139F3D77" w14:textId="5A7D2D4A" w:rsidR="002F18BF" w:rsidRPr="006A60AE" w:rsidRDefault="008B098C" w:rsidP="009120B9">
      <w:pPr>
        <w:pStyle w:val="Titolo2"/>
        <w:rPr>
          <w:b w:val="0"/>
          <w:bCs/>
        </w:rPr>
      </w:pPr>
      <w:r w:rsidRPr="006A60AE">
        <w:t>4</w:t>
      </w:r>
      <w:r w:rsidR="00BF3479" w:rsidRPr="006A60AE">
        <w:t xml:space="preserve">.1 </w:t>
      </w:r>
      <w:r w:rsidR="002F18BF" w:rsidRPr="006A60AE">
        <w:rPr>
          <w:b w:val="0"/>
          <w:bCs/>
        </w:rPr>
        <w:t xml:space="preserve">Retiambiente S.p.A. si riserva la facoltà di chiedere </w:t>
      </w:r>
      <w:r w:rsidR="008A23D2" w:rsidRPr="006A60AE">
        <w:rPr>
          <w:b w:val="0"/>
          <w:bCs/>
        </w:rPr>
        <w:t>all’Appaltatore</w:t>
      </w:r>
      <w:r w:rsidR="002F18BF" w:rsidRPr="006A60AE">
        <w:rPr>
          <w:b w:val="0"/>
          <w:bCs/>
        </w:rPr>
        <w:t>, a suo insindacabile giudizio, il rinnovo del Contratto per ulteriori 12 (dodici) mesi successivi alla data di scadenza del contratto iniziale, come stabilita dal precedente art.3.</w:t>
      </w:r>
    </w:p>
    <w:p w14:paraId="5F05B454" w14:textId="77777777" w:rsidR="002F18BF" w:rsidRPr="006A60AE" w:rsidRDefault="002F18BF" w:rsidP="009120B9">
      <w:pPr>
        <w:pStyle w:val="Titolo2"/>
        <w:rPr>
          <w:b w:val="0"/>
          <w:bCs/>
        </w:rPr>
      </w:pPr>
      <w:r w:rsidRPr="006A60AE">
        <w:rPr>
          <w:b w:val="0"/>
          <w:bCs/>
        </w:rPr>
        <w:t xml:space="preserve">Nel contratto opzionale la ripetizione dei servizi avviene agli stessi patti e condizioni previsti nel Contratto iniziale. </w:t>
      </w:r>
    </w:p>
    <w:p w14:paraId="78E3D9E5" w14:textId="65CB0DCC" w:rsidR="002F18BF" w:rsidRPr="006A60AE" w:rsidRDefault="00CD6D39" w:rsidP="009120B9">
      <w:pPr>
        <w:pStyle w:val="Titolo2"/>
      </w:pPr>
      <w:r w:rsidRPr="006A60AE">
        <w:t>4</w:t>
      </w:r>
      <w:r w:rsidR="002F18BF" w:rsidRPr="006A60AE">
        <w:t xml:space="preserve">.2 </w:t>
      </w:r>
      <w:r w:rsidR="002F18BF" w:rsidRPr="006A60AE">
        <w:rPr>
          <w:b w:val="0"/>
          <w:bCs/>
        </w:rPr>
        <w:t xml:space="preserve">Nel caso in cui </w:t>
      </w:r>
      <w:r w:rsidRPr="006A60AE">
        <w:rPr>
          <w:b w:val="0"/>
          <w:bCs/>
        </w:rPr>
        <w:t xml:space="preserve">Retiambiente </w:t>
      </w:r>
      <w:r w:rsidR="002F18BF" w:rsidRPr="006A60AE">
        <w:rPr>
          <w:b w:val="0"/>
          <w:bCs/>
        </w:rPr>
        <w:t xml:space="preserve">S.p.A. intenda esercitare tale opzione ne dà comunicazione </w:t>
      </w:r>
      <w:r w:rsidR="008A23D2" w:rsidRPr="006A60AE">
        <w:rPr>
          <w:b w:val="0"/>
          <w:bCs/>
        </w:rPr>
        <w:t>all’Appaltatore</w:t>
      </w:r>
      <w:r w:rsidR="002F18BF" w:rsidRPr="006A60AE">
        <w:rPr>
          <w:b w:val="0"/>
          <w:bCs/>
        </w:rPr>
        <w:t xml:space="preserve"> entro 15 (quindici) giorni antecedenti la scadenza del Contratto iniziale, tramite PEC. Ove invece </w:t>
      </w:r>
      <w:r w:rsidRPr="006A60AE">
        <w:rPr>
          <w:b w:val="0"/>
          <w:bCs/>
        </w:rPr>
        <w:t xml:space="preserve">Retiambiente </w:t>
      </w:r>
      <w:r w:rsidR="002F18BF" w:rsidRPr="006A60AE">
        <w:rPr>
          <w:b w:val="0"/>
          <w:bCs/>
        </w:rPr>
        <w:t xml:space="preserve">S.p.A. non eserciti l’opzione, </w:t>
      </w:r>
      <w:r w:rsidR="008A23D2" w:rsidRPr="006A60AE">
        <w:rPr>
          <w:b w:val="0"/>
          <w:bCs/>
        </w:rPr>
        <w:t>l’Appaltatore</w:t>
      </w:r>
      <w:r w:rsidR="002F18BF" w:rsidRPr="006A60AE">
        <w:rPr>
          <w:b w:val="0"/>
          <w:bCs/>
        </w:rPr>
        <w:t xml:space="preserve"> non può vantare né pretendere alcun risarcimento, indennizzo, indennità, rimborso o altro compenso per la mancata esecuzione dei servizi opzionali.</w:t>
      </w:r>
    </w:p>
    <w:p w14:paraId="50F169F2" w14:textId="044CC433" w:rsidR="00BF3479" w:rsidRPr="006A60AE" w:rsidRDefault="00D74DCF" w:rsidP="009120B9">
      <w:pPr>
        <w:pStyle w:val="Titolo2"/>
      </w:pPr>
      <w:r w:rsidRPr="006A60AE">
        <w:t xml:space="preserve">4.3  </w:t>
      </w:r>
      <w:r w:rsidR="00BF3479" w:rsidRPr="006A60AE">
        <w:rPr>
          <w:b w:val="0"/>
          <w:bCs/>
        </w:rPr>
        <w:t xml:space="preserve">Qualora in prossimità della scadenza </w:t>
      </w:r>
      <w:r w:rsidR="001807E6" w:rsidRPr="006A60AE">
        <w:rPr>
          <w:b w:val="0"/>
          <w:bCs/>
        </w:rPr>
        <w:t>del Contratto</w:t>
      </w:r>
      <w:r w:rsidR="00BF3479" w:rsidRPr="006A60AE">
        <w:rPr>
          <w:b w:val="0"/>
          <w:bCs/>
        </w:rPr>
        <w:t xml:space="preserve">, la procedura di gara esperita da Retiambiente S.p.A. per l’individuazione del nuovo Fornitore con cui stipulare il nuovo </w:t>
      </w:r>
      <w:r w:rsidR="001807E6" w:rsidRPr="006A60AE">
        <w:rPr>
          <w:b w:val="0"/>
          <w:bCs/>
        </w:rPr>
        <w:t>Contratto</w:t>
      </w:r>
      <w:r w:rsidR="00BF3479" w:rsidRPr="006A60AE">
        <w:rPr>
          <w:b w:val="0"/>
          <w:bCs/>
        </w:rPr>
        <w:t xml:space="preserve"> non si fosse ancora compiuta o terminata oppure qualora la nuova aggiudicataria non avesse ancora dato inizio all’esecuzione del contratto, </w:t>
      </w:r>
      <w:r w:rsidR="005058EE" w:rsidRPr="006A60AE">
        <w:rPr>
          <w:b w:val="0"/>
          <w:bCs/>
        </w:rPr>
        <w:t>l’Appaltatore</w:t>
      </w:r>
      <w:r w:rsidR="00BF3479" w:rsidRPr="006A60AE">
        <w:rPr>
          <w:b w:val="0"/>
          <w:bCs/>
        </w:rPr>
        <w:t xml:space="preserve"> è tenuto – ai sensi del comma 11 art. 106 </w:t>
      </w:r>
      <w:proofErr w:type="spellStart"/>
      <w:r w:rsidR="00BF3479" w:rsidRPr="006A60AE">
        <w:rPr>
          <w:b w:val="0"/>
          <w:bCs/>
        </w:rPr>
        <w:t>D.Lgs</w:t>
      </w:r>
      <w:proofErr w:type="spellEnd"/>
      <w:r w:rsidR="00BF3479" w:rsidRPr="006A60AE">
        <w:rPr>
          <w:b w:val="0"/>
          <w:bCs/>
        </w:rPr>
        <w:t xml:space="preserve"> 50/2016</w:t>
      </w:r>
      <w:r w:rsidR="00337023" w:rsidRPr="006A60AE">
        <w:rPr>
          <w:b w:val="0"/>
          <w:bCs/>
        </w:rPr>
        <w:t xml:space="preserve"> e </w:t>
      </w:r>
      <w:proofErr w:type="spellStart"/>
      <w:r w:rsidR="00337023" w:rsidRPr="006A60AE">
        <w:rPr>
          <w:b w:val="0"/>
          <w:bCs/>
        </w:rPr>
        <w:t>s.m.i.</w:t>
      </w:r>
      <w:proofErr w:type="spellEnd"/>
      <w:r w:rsidR="00BF3479" w:rsidRPr="006A60AE">
        <w:rPr>
          <w:b w:val="0"/>
          <w:bCs/>
        </w:rPr>
        <w:t xml:space="preserve"> </w:t>
      </w:r>
      <w:r w:rsidR="00D55852" w:rsidRPr="006A60AE">
        <w:rPr>
          <w:b w:val="0"/>
          <w:bCs/>
        </w:rPr>
        <w:t>–</w:t>
      </w:r>
      <w:r w:rsidR="00BF3479" w:rsidRPr="006A60AE">
        <w:rPr>
          <w:b w:val="0"/>
          <w:bCs/>
        </w:rPr>
        <w:t xml:space="preserve"> a proseguire nell’esecuzione delle prestazioni  contrattualmente previsti fino all’effettivo subentro del nuovo Fornitore.</w:t>
      </w:r>
      <w:r w:rsidR="00BF3479" w:rsidRPr="006A60AE">
        <w:t xml:space="preserve"> </w:t>
      </w:r>
    </w:p>
    <w:p w14:paraId="37709501" w14:textId="376388B0" w:rsidR="00BF3479" w:rsidRPr="006A60AE" w:rsidRDefault="00BF3479" w:rsidP="009120B9">
      <w:pPr>
        <w:suppressAutoHyphens/>
        <w:spacing w:after="0" w:line="360" w:lineRule="auto"/>
        <w:ind w:right="23"/>
        <w:jc w:val="both"/>
        <w:rPr>
          <w:rFonts w:ascii="Times New Roman" w:hAnsi="Times New Roman"/>
          <w:b/>
          <w:color w:val="000000"/>
          <w:lang w:eastAsia="ar-SA"/>
        </w:rPr>
      </w:pPr>
      <w:r w:rsidRPr="006A60AE">
        <w:rPr>
          <w:rFonts w:ascii="Times New Roman" w:hAnsi="Times New Roman"/>
          <w:color w:val="000000"/>
          <w:lang w:eastAsia="ar-SA"/>
        </w:rPr>
        <w:t xml:space="preserve">La comunicazione di suddetta proroga deve avvenire da parte di Retiambiente S.p.A. tramite PEC almeno </w:t>
      </w:r>
      <w:r w:rsidR="005851DF" w:rsidRPr="006A60AE">
        <w:rPr>
          <w:rFonts w:ascii="Times New Roman" w:hAnsi="Times New Roman"/>
        </w:rPr>
        <w:t>30</w:t>
      </w:r>
      <w:r w:rsidR="005851DF" w:rsidRPr="006A60AE">
        <w:rPr>
          <w:rFonts w:ascii="Times New Roman" w:hAnsi="Times New Roman"/>
          <w:lang w:eastAsia="ar-SA"/>
        </w:rPr>
        <w:t xml:space="preserve"> (</w:t>
      </w:r>
      <w:r w:rsidR="00F14071" w:rsidRPr="006A60AE">
        <w:rPr>
          <w:rFonts w:ascii="Times New Roman" w:hAnsi="Times New Roman"/>
          <w:i/>
          <w:lang w:eastAsia="ar-SA"/>
        </w:rPr>
        <w:t>trenta</w:t>
      </w:r>
      <w:r w:rsidR="00F14071" w:rsidRPr="006A60AE">
        <w:rPr>
          <w:rFonts w:ascii="Times New Roman" w:hAnsi="Times New Roman"/>
          <w:lang w:eastAsia="ar-SA"/>
        </w:rPr>
        <w:t xml:space="preserve">) </w:t>
      </w:r>
      <w:r w:rsidR="00F14071" w:rsidRPr="006A60AE">
        <w:rPr>
          <w:rFonts w:ascii="Times New Roman" w:hAnsi="Times New Roman"/>
          <w:color w:val="000000"/>
          <w:lang w:eastAsia="ar-SA"/>
        </w:rPr>
        <w:t>giorni</w:t>
      </w:r>
      <w:r w:rsidRPr="006A60AE">
        <w:rPr>
          <w:rFonts w:ascii="Times New Roman" w:hAnsi="Times New Roman"/>
          <w:color w:val="000000"/>
          <w:lang w:eastAsia="ar-SA"/>
        </w:rPr>
        <w:t xml:space="preserve"> prima la scadenza del termine contrattuale. </w:t>
      </w:r>
    </w:p>
    <w:p w14:paraId="422A1EEB" w14:textId="128E507E" w:rsidR="00BF3479" w:rsidRPr="006A60AE" w:rsidRDefault="008B098C" w:rsidP="009120B9">
      <w:pPr>
        <w:pStyle w:val="Titolo2"/>
      </w:pPr>
      <w:r w:rsidRPr="006A60AE">
        <w:t>4</w:t>
      </w:r>
      <w:r w:rsidR="00BF3479" w:rsidRPr="006A60AE">
        <w:t>.</w:t>
      </w:r>
      <w:r w:rsidR="00566FE8" w:rsidRPr="006A60AE">
        <w:t xml:space="preserve">4 </w:t>
      </w:r>
      <w:r w:rsidR="005058EE" w:rsidRPr="006A60AE">
        <w:rPr>
          <w:b w:val="0"/>
          <w:bCs/>
        </w:rPr>
        <w:t>L’Appaltatore</w:t>
      </w:r>
      <w:r w:rsidR="00BF3479" w:rsidRPr="006A60AE">
        <w:rPr>
          <w:b w:val="0"/>
          <w:bCs/>
        </w:rPr>
        <w:t xml:space="preserve"> si obbliga sin da ora ad accettare la proroga alle medesime condizioni del contratto originario in essere.</w:t>
      </w:r>
    </w:p>
    <w:p w14:paraId="7B73D108" w14:textId="7DBC6368" w:rsidR="00786D0F" w:rsidRPr="006A60AE" w:rsidRDefault="008B098C" w:rsidP="009120B9">
      <w:pPr>
        <w:suppressAutoHyphens/>
        <w:spacing w:after="0" w:line="360" w:lineRule="auto"/>
        <w:ind w:right="23"/>
        <w:jc w:val="both"/>
        <w:rPr>
          <w:rFonts w:ascii="Times New Roman" w:hAnsi="Times New Roman"/>
        </w:rPr>
      </w:pPr>
      <w:r w:rsidRPr="006A60AE">
        <w:rPr>
          <w:rFonts w:ascii="Times New Roman" w:hAnsi="Times New Roman"/>
          <w:b/>
          <w:color w:val="000000"/>
          <w:lang w:eastAsia="ar-SA"/>
        </w:rPr>
        <w:t>4</w:t>
      </w:r>
      <w:r w:rsidR="00BF3479" w:rsidRPr="006A60AE">
        <w:rPr>
          <w:rFonts w:ascii="Times New Roman" w:hAnsi="Times New Roman"/>
          <w:b/>
          <w:color w:val="000000"/>
          <w:lang w:eastAsia="ar-SA"/>
        </w:rPr>
        <w:t>.</w:t>
      </w:r>
      <w:r w:rsidR="004871C4" w:rsidRPr="006A60AE">
        <w:rPr>
          <w:rFonts w:ascii="Times New Roman" w:hAnsi="Times New Roman"/>
          <w:b/>
          <w:color w:val="000000"/>
          <w:lang w:eastAsia="ar-SA"/>
        </w:rPr>
        <w:t>5</w:t>
      </w:r>
      <w:r w:rsidR="00BF3479" w:rsidRPr="006A60AE">
        <w:rPr>
          <w:rFonts w:ascii="Times New Roman" w:hAnsi="Times New Roman"/>
          <w:b/>
          <w:color w:val="000000"/>
          <w:lang w:eastAsia="ar-SA"/>
        </w:rPr>
        <w:t xml:space="preserve"> </w:t>
      </w:r>
      <w:r w:rsidR="00BF3479" w:rsidRPr="006A60AE">
        <w:rPr>
          <w:rFonts w:ascii="Times New Roman" w:hAnsi="Times New Roman"/>
          <w:color w:val="000000"/>
          <w:lang w:eastAsia="ar-SA"/>
        </w:rPr>
        <w:t xml:space="preserve">La proroga </w:t>
      </w:r>
      <w:r w:rsidR="001807E6" w:rsidRPr="006A60AE">
        <w:rPr>
          <w:rFonts w:ascii="Times New Roman" w:hAnsi="Times New Roman"/>
          <w:color w:val="000000"/>
          <w:lang w:eastAsia="ar-SA"/>
        </w:rPr>
        <w:t>del Contratto</w:t>
      </w:r>
      <w:r w:rsidR="00BF3479" w:rsidRPr="006A60AE">
        <w:rPr>
          <w:rFonts w:ascii="Times New Roman" w:hAnsi="Times New Roman"/>
          <w:color w:val="000000"/>
          <w:lang w:eastAsia="ar-SA"/>
        </w:rPr>
        <w:t xml:space="preserve"> è limitata al tempo strettamente necessario per l’espletamento della nuova gara d’appalto già avviata o comunque fino alla data di assunzione dell’esecuzione della fornitura da parte del nuovo aggiudicatario, senza che </w:t>
      </w:r>
      <w:r w:rsidR="005058EE" w:rsidRPr="006A60AE">
        <w:rPr>
          <w:rFonts w:ascii="Times New Roman" w:hAnsi="Times New Roman"/>
          <w:color w:val="000000"/>
          <w:lang w:eastAsia="ar-SA"/>
        </w:rPr>
        <w:t>l’Appaltatore</w:t>
      </w:r>
      <w:r w:rsidR="00BF3479" w:rsidRPr="006A60AE">
        <w:rPr>
          <w:rFonts w:ascii="Times New Roman" w:hAnsi="Times New Roman"/>
          <w:color w:val="000000"/>
          <w:lang w:eastAsia="ar-SA"/>
        </w:rPr>
        <w:t xml:space="preserve"> possa </w:t>
      </w:r>
      <w:r w:rsidR="001807E6" w:rsidRPr="006A60AE">
        <w:rPr>
          <w:rFonts w:ascii="Times New Roman" w:hAnsi="Times New Roman"/>
          <w:color w:val="000000"/>
          <w:lang w:eastAsia="ar-SA"/>
        </w:rPr>
        <w:t>avanzare</w:t>
      </w:r>
      <w:r w:rsidR="00BF3479" w:rsidRPr="006A60AE">
        <w:rPr>
          <w:rFonts w:ascii="Times New Roman" w:hAnsi="Times New Roman"/>
          <w:color w:val="000000"/>
          <w:lang w:eastAsia="ar-SA"/>
        </w:rPr>
        <w:t xml:space="preserve"> alcuna pretesa risarcitoria, indennizzo, indennità, rimborso o altro compenso oltre quanto previsto dal presente contratto per l’espletamento delle prestazioni eseguite. </w:t>
      </w:r>
      <w:r w:rsidR="00D84F15" w:rsidRPr="006A60AE">
        <w:rPr>
          <w:rFonts w:ascii="Times New Roman" w:hAnsi="Times New Roman"/>
          <w:color w:val="000000"/>
          <w:lang w:eastAsia="ar-SA"/>
        </w:rPr>
        <w:t xml:space="preserve"> </w:t>
      </w:r>
      <w:r w:rsidR="00BF3479" w:rsidRPr="006A60AE">
        <w:rPr>
          <w:rFonts w:ascii="Times New Roman" w:hAnsi="Times New Roman"/>
          <w:color w:val="000000"/>
          <w:lang w:eastAsia="ar-SA"/>
        </w:rPr>
        <w:t xml:space="preserve">In ogni caso la proroga è concessa per un periodo massimo di </w:t>
      </w:r>
      <w:proofErr w:type="gramStart"/>
      <w:r w:rsidR="000074DD" w:rsidRPr="006A60AE">
        <w:rPr>
          <w:rFonts w:ascii="Times New Roman" w:hAnsi="Times New Roman"/>
          <w:color w:val="000000"/>
          <w:lang w:eastAsia="ar-SA"/>
        </w:rPr>
        <w:t>2</w:t>
      </w:r>
      <w:proofErr w:type="gramEnd"/>
      <w:r w:rsidR="00BF3479" w:rsidRPr="006A60AE">
        <w:rPr>
          <w:rFonts w:ascii="Times New Roman" w:hAnsi="Times New Roman"/>
          <w:color w:val="000000"/>
          <w:lang w:eastAsia="ar-SA"/>
        </w:rPr>
        <w:t xml:space="preserve"> mesi</w:t>
      </w:r>
      <w:r w:rsidR="001E7366" w:rsidRPr="006A60AE">
        <w:rPr>
          <w:rFonts w:ascii="Times New Roman" w:hAnsi="Times New Roman"/>
          <w:color w:val="000000"/>
          <w:lang w:eastAsia="ar-SA"/>
        </w:rPr>
        <w:t>.</w:t>
      </w:r>
    </w:p>
    <w:p w14:paraId="049F31CB" w14:textId="77777777" w:rsidR="00D60095" w:rsidRPr="006A60AE" w:rsidRDefault="00D60095" w:rsidP="009120B9">
      <w:pPr>
        <w:spacing w:after="0" w:line="360" w:lineRule="auto"/>
        <w:rPr>
          <w:rFonts w:ascii="Times New Roman" w:hAnsi="Times New Roman"/>
          <w:lang w:eastAsia="ar-SA"/>
        </w:rPr>
      </w:pPr>
    </w:p>
    <w:p w14:paraId="7414DA41" w14:textId="77777777" w:rsidR="00A21094" w:rsidRPr="006A60AE" w:rsidRDefault="00A21094" w:rsidP="00E75486">
      <w:pPr>
        <w:pStyle w:val="Titolo1"/>
      </w:pPr>
      <w:bookmarkStart w:id="19" w:name="_Toc89270303"/>
      <w:bookmarkStart w:id="20" w:name="_Toc100844644"/>
      <w:bookmarkStart w:id="21" w:name="_Toc132094734"/>
      <w:r w:rsidRPr="006A60AE">
        <w:t xml:space="preserve">Articolo </w:t>
      </w:r>
      <w:r w:rsidR="008B098C" w:rsidRPr="006A60AE">
        <w:t>5</w:t>
      </w:r>
      <w:r w:rsidR="00224948" w:rsidRPr="006A60AE">
        <w:t xml:space="preserve"> </w:t>
      </w:r>
      <w:r w:rsidR="00D55852" w:rsidRPr="006A60AE">
        <w:t>–</w:t>
      </w:r>
      <w:r w:rsidR="00224948" w:rsidRPr="006A60AE">
        <w:t xml:space="preserve"> </w:t>
      </w:r>
      <w:r w:rsidRPr="006A60AE">
        <w:t>(Personale)</w:t>
      </w:r>
      <w:bookmarkEnd w:id="19"/>
      <w:bookmarkEnd w:id="20"/>
      <w:bookmarkEnd w:id="21"/>
    </w:p>
    <w:p w14:paraId="4AB997FD" w14:textId="77777777" w:rsidR="00A21094" w:rsidRPr="006A60AE" w:rsidRDefault="008B098C" w:rsidP="009120B9">
      <w:pPr>
        <w:pStyle w:val="Titolo2"/>
      </w:pPr>
      <w:r w:rsidRPr="006A60AE">
        <w:t>5</w:t>
      </w:r>
      <w:r w:rsidR="00A21094" w:rsidRPr="006A60AE">
        <w:t xml:space="preserve">.1 </w:t>
      </w:r>
      <w:r w:rsidR="00A21094" w:rsidRPr="006A60AE">
        <w:rPr>
          <w:b w:val="0"/>
          <w:bCs/>
        </w:rPr>
        <w:t xml:space="preserve">Per quanto riguarda il personale dedicato all’esecuzione del presente appalto ed al fine di assicurare la piena ed integrale esecuzione delle prestazioni contrattuali, l’Appaltatore si obbliga all’osservanza di tutti gli obblighi posti in capo ai datori di lavoro per ciò che concerne assicurazioni, previdenze sociali in base alle leggi e contratti collettivi in </w:t>
      </w:r>
      <w:r w:rsidR="00306CB6" w:rsidRPr="006A60AE">
        <w:rPr>
          <w:b w:val="0"/>
          <w:bCs/>
        </w:rPr>
        <w:t>esser</w:t>
      </w:r>
      <w:r w:rsidR="009630DE" w:rsidRPr="006A60AE">
        <w:rPr>
          <w:b w:val="0"/>
          <w:bCs/>
        </w:rPr>
        <w:t>e</w:t>
      </w:r>
      <w:r w:rsidR="00306CB6" w:rsidRPr="006A60AE">
        <w:rPr>
          <w:b w:val="0"/>
          <w:bCs/>
        </w:rPr>
        <w:t>,</w:t>
      </w:r>
      <w:r w:rsidR="00A21094" w:rsidRPr="006A60AE">
        <w:rPr>
          <w:b w:val="0"/>
          <w:bCs/>
        </w:rPr>
        <w:t xml:space="preserve"> nonché al pagamento di tutti i contributi ed indennità spettanti ai lavoratori. </w:t>
      </w:r>
    </w:p>
    <w:p w14:paraId="2097263F" w14:textId="77777777" w:rsidR="00A21094" w:rsidRPr="006A60AE" w:rsidRDefault="008B098C" w:rsidP="009120B9">
      <w:pPr>
        <w:pStyle w:val="Titolo2"/>
      </w:pPr>
      <w:r w:rsidRPr="006A60AE">
        <w:t>5</w:t>
      </w:r>
      <w:r w:rsidR="00224948" w:rsidRPr="006A60AE">
        <w:t>.</w:t>
      </w:r>
      <w:r w:rsidR="00A21094" w:rsidRPr="006A60AE">
        <w:t>2</w:t>
      </w:r>
      <w:r w:rsidR="00A21094" w:rsidRPr="006A60AE">
        <w:rPr>
          <w:rFonts w:eastAsia="Calibri"/>
          <w:bCs/>
          <w:lang w:eastAsia="it-IT"/>
        </w:rPr>
        <w:t xml:space="preserve"> </w:t>
      </w:r>
      <w:r w:rsidR="00A21094" w:rsidRPr="006A60AE">
        <w:rPr>
          <w:b w:val="0"/>
          <w:bCs/>
        </w:rPr>
        <w:t>In caso di inottemperanza degli obblighi di cui al precedente punto 1), accertata dalla Committente e/o segnalata dagli Enti competenti, l</w:t>
      </w:r>
      <w:r w:rsidR="009A1799" w:rsidRPr="006A60AE">
        <w:rPr>
          <w:b w:val="0"/>
          <w:bCs/>
        </w:rPr>
        <w:t>a</w:t>
      </w:r>
      <w:r w:rsidR="00A21094" w:rsidRPr="006A60AE">
        <w:rPr>
          <w:b w:val="0"/>
          <w:bCs/>
        </w:rPr>
        <w:t xml:space="preserve"> Committente sospenderà il pagamento della fattura di corrispettivo fino a quando l’Appaltatore non avrà dato dimostrazione della regolarità della sua posizione in merito, senza che l’Appaltatore possa opporre eccezione al Committente, né avere titolo al risarcimento danni. L’Appaltatore è obbligato ad esibire, in ogni momento e a semplice richiesta della Committente, copia dei pagamenti relativi al personale impiegato nell’appalto in questione.</w:t>
      </w:r>
      <w:r w:rsidR="00A21094" w:rsidRPr="006A60AE">
        <w:t xml:space="preserve"> </w:t>
      </w:r>
    </w:p>
    <w:p w14:paraId="082E972C" w14:textId="77777777" w:rsidR="00A21094" w:rsidRPr="006A60AE" w:rsidRDefault="008B098C" w:rsidP="009120B9">
      <w:pPr>
        <w:tabs>
          <w:tab w:val="left" w:pos="0"/>
        </w:tabs>
        <w:autoSpaceDE w:val="0"/>
        <w:autoSpaceDN w:val="0"/>
        <w:adjustRightInd w:val="0"/>
        <w:spacing w:after="0" w:line="360" w:lineRule="auto"/>
        <w:jc w:val="both"/>
        <w:rPr>
          <w:rFonts w:ascii="Times New Roman" w:hAnsi="Times New Roman"/>
        </w:rPr>
      </w:pPr>
      <w:r w:rsidRPr="006A60AE">
        <w:rPr>
          <w:rFonts w:ascii="Times New Roman" w:hAnsi="Times New Roman"/>
          <w:b/>
        </w:rPr>
        <w:t>5</w:t>
      </w:r>
      <w:r w:rsidR="00A21094" w:rsidRPr="006A60AE">
        <w:rPr>
          <w:rFonts w:ascii="Times New Roman" w:hAnsi="Times New Roman"/>
          <w:b/>
        </w:rPr>
        <w:t>.3</w:t>
      </w:r>
      <w:r w:rsidR="00A21094" w:rsidRPr="006A60AE">
        <w:rPr>
          <w:rFonts w:ascii="Times New Roman" w:hAnsi="Times New Roman"/>
          <w:lang w:eastAsia="ar-SA"/>
        </w:rPr>
        <w:t xml:space="preserve"> </w:t>
      </w:r>
      <w:r w:rsidR="00A21094" w:rsidRPr="006A60AE">
        <w:rPr>
          <w:rStyle w:val="Titolo2Carattere"/>
          <w:b w:val="0"/>
          <w:bCs/>
        </w:rPr>
        <w:t>L’inosservanza degli obblighi suddetti costituisce titolo a favore della Committente per la risoluzione immediata del contratto senza che l’Appaltatore possa avanzare pretese di danni e risarcimenti e salva ogni azione di rivalsa promossa nei suoi confronti dai dipendenti.</w:t>
      </w:r>
    </w:p>
    <w:p w14:paraId="53128261" w14:textId="77777777" w:rsidR="001846A8" w:rsidRPr="006A60AE" w:rsidRDefault="001846A8" w:rsidP="009120B9">
      <w:pPr>
        <w:autoSpaceDE w:val="0"/>
        <w:autoSpaceDN w:val="0"/>
        <w:adjustRightInd w:val="0"/>
        <w:spacing w:after="0" w:line="360" w:lineRule="auto"/>
        <w:jc w:val="both"/>
        <w:rPr>
          <w:rFonts w:ascii="Times New Roman" w:hAnsi="Times New Roman"/>
        </w:rPr>
      </w:pPr>
    </w:p>
    <w:p w14:paraId="52057D36" w14:textId="77777777" w:rsidR="00476CEE" w:rsidRPr="006A60AE" w:rsidRDefault="00214A2B" w:rsidP="00E75486">
      <w:pPr>
        <w:pStyle w:val="Titolo1"/>
      </w:pPr>
      <w:bookmarkStart w:id="22" w:name="_Toc89270304"/>
      <w:bookmarkStart w:id="23" w:name="_Toc100844645"/>
      <w:bookmarkStart w:id="24" w:name="_Toc132094735"/>
      <w:r w:rsidRPr="006A60AE">
        <w:t xml:space="preserve">Articolo </w:t>
      </w:r>
      <w:r w:rsidR="008B098C" w:rsidRPr="006A60AE">
        <w:t>6</w:t>
      </w:r>
      <w:r w:rsidR="00224948" w:rsidRPr="006A60AE">
        <w:t xml:space="preserve"> </w:t>
      </w:r>
      <w:r w:rsidR="00476CEE" w:rsidRPr="006A60AE">
        <w:t>(Sicurezza e rischi da interferenze)</w:t>
      </w:r>
      <w:bookmarkEnd w:id="22"/>
      <w:bookmarkEnd w:id="23"/>
      <w:bookmarkEnd w:id="24"/>
    </w:p>
    <w:p w14:paraId="4591FB40" w14:textId="1425282A" w:rsidR="00A9394D" w:rsidRPr="006A60AE" w:rsidRDefault="001A2C0F" w:rsidP="009120B9">
      <w:pPr>
        <w:tabs>
          <w:tab w:val="left" w:pos="0"/>
        </w:tabs>
        <w:autoSpaceDE w:val="0"/>
        <w:autoSpaceDN w:val="0"/>
        <w:adjustRightInd w:val="0"/>
        <w:spacing w:after="0" w:line="360" w:lineRule="auto"/>
        <w:jc w:val="both"/>
        <w:rPr>
          <w:rFonts w:ascii="Times New Roman" w:hAnsi="Times New Roman"/>
          <w:lang w:eastAsia="ar-SA"/>
        </w:rPr>
      </w:pPr>
      <w:r w:rsidRPr="006A60AE">
        <w:rPr>
          <w:rStyle w:val="Titolo2Carattere"/>
          <w:b w:val="0"/>
          <w:bCs/>
        </w:rPr>
        <w:t>L’Appaltatore si obbliga al rispetto</w:t>
      </w:r>
      <w:r w:rsidR="00A9394D" w:rsidRPr="006A60AE">
        <w:rPr>
          <w:rStyle w:val="Titolo2Carattere"/>
          <w:b w:val="0"/>
          <w:bCs/>
        </w:rPr>
        <w:t xml:space="preserve"> di tutte le norme vigenti in materia di prevenzione degli infortuni sul lavoro (in primis il </w:t>
      </w:r>
      <w:proofErr w:type="spellStart"/>
      <w:r w:rsidR="00A9394D" w:rsidRPr="006A60AE">
        <w:rPr>
          <w:rStyle w:val="Titolo2Carattere"/>
          <w:b w:val="0"/>
          <w:bCs/>
        </w:rPr>
        <w:t>D.Lgs.</w:t>
      </w:r>
      <w:proofErr w:type="spellEnd"/>
      <w:r w:rsidR="00A9394D" w:rsidRPr="006A60AE">
        <w:rPr>
          <w:rStyle w:val="Titolo2Carattere"/>
          <w:b w:val="0"/>
          <w:bCs/>
        </w:rPr>
        <w:t xml:space="preserve"> 81/2008</w:t>
      </w:r>
      <w:r w:rsidR="00337023" w:rsidRPr="006A60AE">
        <w:rPr>
          <w:rStyle w:val="Titolo2Carattere"/>
          <w:b w:val="0"/>
          <w:bCs/>
        </w:rPr>
        <w:t xml:space="preserve"> e </w:t>
      </w:r>
      <w:proofErr w:type="spellStart"/>
      <w:r w:rsidR="00337023" w:rsidRPr="006A60AE">
        <w:rPr>
          <w:rStyle w:val="Titolo2Carattere"/>
          <w:b w:val="0"/>
          <w:bCs/>
        </w:rPr>
        <w:t>s.m.i.</w:t>
      </w:r>
      <w:proofErr w:type="spellEnd"/>
      <w:r w:rsidR="00A9394D" w:rsidRPr="006A60AE">
        <w:rPr>
          <w:rStyle w:val="Titolo2Carattere"/>
          <w:b w:val="0"/>
          <w:bCs/>
        </w:rPr>
        <w:t>) e di predisposizione delle misure di sicurezza riguardanti i rischi specifici della propria attività.</w:t>
      </w:r>
      <w:r w:rsidR="00243B54" w:rsidRPr="006A60AE">
        <w:rPr>
          <w:rStyle w:val="Titolo2Carattere"/>
          <w:b w:val="0"/>
          <w:bCs/>
        </w:rPr>
        <w:t xml:space="preserve"> </w:t>
      </w:r>
    </w:p>
    <w:p w14:paraId="62486C05" w14:textId="77777777" w:rsidR="005851DF" w:rsidRPr="006A60AE" w:rsidRDefault="005851DF" w:rsidP="009120B9">
      <w:pPr>
        <w:pStyle w:val="Nessunaspaziatura"/>
        <w:spacing w:line="360" w:lineRule="auto"/>
        <w:rPr>
          <w:rFonts w:ascii="Times New Roman" w:hAnsi="Times New Roman"/>
        </w:rPr>
      </w:pPr>
      <w:bookmarkStart w:id="25" w:name="_Toc89270305"/>
    </w:p>
    <w:p w14:paraId="09DC5734" w14:textId="77777777" w:rsidR="001A2C0F" w:rsidRPr="006A60AE" w:rsidRDefault="001A2C0F" w:rsidP="00E75486">
      <w:pPr>
        <w:pStyle w:val="Titolo1"/>
      </w:pPr>
      <w:bookmarkStart w:id="26" w:name="_Toc100844646"/>
      <w:bookmarkStart w:id="27" w:name="_Toc132094736"/>
      <w:r w:rsidRPr="006A60AE">
        <w:t xml:space="preserve">Articolo </w:t>
      </w:r>
      <w:r w:rsidR="008B098C" w:rsidRPr="006A60AE">
        <w:t>7</w:t>
      </w:r>
      <w:r w:rsidR="00224948" w:rsidRPr="006A60AE">
        <w:t xml:space="preserve"> </w:t>
      </w:r>
      <w:r w:rsidRPr="006A60AE">
        <w:t>(Responsabile operativo del servizio)</w:t>
      </w:r>
      <w:bookmarkEnd w:id="25"/>
      <w:bookmarkEnd w:id="26"/>
      <w:bookmarkEnd w:id="27"/>
    </w:p>
    <w:p w14:paraId="2EFCED40" w14:textId="77777777" w:rsidR="001A2C0F" w:rsidRPr="006A60AE" w:rsidRDefault="008B098C" w:rsidP="009120B9">
      <w:pPr>
        <w:pStyle w:val="Titolo2"/>
      </w:pPr>
      <w:r w:rsidRPr="006A60AE">
        <w:rPr>
          <w:bCs/>
        </w:rPr>
        <w:t>7</w:t>
      </w:r>
      <w:r w:rsidR="001A2C0F" w:rsidRPr="006A60AE">
        <w:rPr>
          <w:bCs/>
        </w:rPr>
        <w:t>.1</w:t>
      </w:r>
      <w:r w:rsidR="001A2C0F" w:rsidRPr="006A60AE">
        <w:rPr>
          <w:b w:val="0"/>
        </w:rPr>
        <w:t xml:space="preserve"> L</w:t>
      </w:r>
      <w:r w:rsidR="00D55852" w:rsidRPr="006A60AE">
        <w:rPr>
          <w:b w:val="0"/>
        </w:rPr>
        <w:t>’</w:t>
      </w:r>
      <w:r w:rsidR="001A2C0F" w:rsidRPr="006A60AE">
        <w:rPr>
          <w:b w:val="0"/>
        </w:rPr>
        <w:t xml:space="preserve">Appaltatore nomina, quale proprio responsabile operativo cui è demandato il controllo sull’esecuzione e la conduzione dell’appalto il </w:t>
      </w:r>
      <w:proofErr w:type="spellStart"/>
      <w:r w:rsidR="001A2C0F" w:rsidRPr="006A60AE">
        <w:rPr>
          <w:b w:val="0"/>
        </w:rPr>
        <w:t>Sig</w:t>
      </w:r>
      <w:proofErr w:type="spellEnd"/>
      <w:r w:rsidR="001A2C0F" w:rsidRPr="006A60AE">
        <w:rPr>
          <w:b w:val="0"/>
        </w:rPr>
        <w:t>/Dott. [●]</w:t>
      </w:r>
      <w:r w:rsidR="00A269DD" w:rsidRPr="006A60AE">
        <w:rPr>
          <w:b w:val="0"/>
        </w:rPr>
        <w:t xml:space="preserve">, </w:t>
      </w:r>
      <w:r w:rsidR="001A2C0F" w:rsidRPr="006A60AE">
        <w:rPr>
          <w:b w:val="0"/>
        </w:rPr>
        <w:t>raggiungibile al seguente indirizzo di posta elettronica e al seguente telefono mobile:</w:t>
      </w:r>
      <w:r w:rsidR="003C28CA" w:rsidRPr="006A60AE">
        <w:t xml:space="preserve"> </w:t>
      </w:r>
      <w:r w:rsidR="001A2C0F" w:rsidRPr="006A60AE">
        <w:t>_______________________________________________________</w:t>
      </w:r>
    </w:p>
    <w:p w14:paraId="5ED42097" w14:textId="77777777" w:rsidR="001A2C0F" w:rsidRPr="006A60AE" w:rsidRDefault="008B098C" w:rsidP="009120B9">
      <w:pPr>
        <w:pStyle w:val="Titolo2"/>
        <w:rPr>
          <w:rStyle w:val="Titolo2Carattere"/>
        </w:rPr>
      </w:pPr>
      <w:r w:rsidRPr="006A60AE">
        <w:t>7</w:t>
      </w:r>
      <w:r w:rsidR="001A2C0F" w:rsidRPr="006A60AE">
        <w:t xml:space="preserve">.2 </w:t>
      </w:r>
      <w:r w:rsidR="001A2C0F" w:rsidRPr="006A60AE">
        <w:rPr>
          <w:rStyle w:val="Titolo2Carattere"/>
        </w:rPr>
        <w:t>In caso di assenza o impedimento del responsabile operativo è cura dell’Appaltatore indicare per iscritto il nominativo di un</w:t>
      </w:r>
      <w:r w:rsidR="00D55852" w:rsidRPr="006A60AE">
        <w:rPr>
          <w:rStyle w:val="Titolo2Carattere"/>
        </w:rPr>
        <w:t>’</w:t>
      </w:r>
      <w:r w:rsidR="001A2C0F" w:rsidRPr="006A60AE">
        <w:rPr>
          <w:rStyle w:val="Titolo2Carattere"/>
        </w:rPr>
        <w:t xml:space="preserve">altra persona che lo sostituirà a tutti gli effetti. </w:t>
      </w:r>
    </w:p>
    <w:p w14:paraId="4101652C" w14:textId="77777777" w:rsidR="001A2C0F" w:rsidRPr="006A60AE" w:rsidRDefault="001A2C0F" w:rsidP="009120B9">
      <w:pPr>
        <w:autoSpaceDE w:val="0"/>
        <w:autoSpaceDN w:val="0"/>
        <w:adjustRightInd w:val="0"/>
        <w:spacing w:after="0" w:line="360" w:lineRule="auto"/>
        <w:rPr>
          <w:rFonts w:ascii="Times New Roman" w:hAnsi="Times New Roman"/>
        </w:rPr>
      </w:pPr>
    </w:p>
    <w:p w14:paraId="29656997" w14:textId="3904ABA3" w:rsidR="001A2C0F" w:rsidRPr="006A60AE" w:rsidRDefault="001A2C0F" w:rsidP="00E75486">
      <w:pPr>
        <w:pStyle w:val="Titolo1"/>
      </w:pPr>
      <w:bookmarkStart w:id="28" w:name="_Toc89270306"/>
      <w:bookmarkStart w:id="29" w:name="_Toc100844647"/>
      <w:bookmarkStart w:id="30" w:name="_Toc132094737"/>
      <w:r w:rsidRPr="006A60AE">
        <w:t xml:space="preserve">Articolo </w:t>
      </w:r>
      <w:r w:rsidR="008B098C" w:rsidRPr="006A60AE">
        <w:t>8</w:t>
      </w:r>
      <w:r w:rsidRPr="006A60AE">
        <w:t xml:space="preserve"> </w:t>
      </w:r>
      <w:r w:rsidRPr="006A60AE">
        <w:rPr>
          <w:lang w:eastAsia="en-US"/>
        </w:rPr>
        <w:t xml:space="preserve">(Direttore </w:t>
      </w:r>
      <w:r w:rsidRPr="006A60AE">
        <w:t>dell’esecuzione</w:t>
      </w:r>
      <w:r w:rsidRPr="006A60AE">
        <w:rPr>
          <w:lang w:eastAsia="en-US"/>
        </w:rPr>
        <w:t xml:space="preserve"> del contratto)</w:t>
      </w:r>
      <w:bookmarkEnd w:id="28"/>
      <w:bookmarkEnd w:id="29"/>
      <w:bookmarkEnd w:id="30"/>
    </w:p>
    <w:p w14:paraId="638E7536" w14:textId="77777777" w:rsidR="001A2C0F" w:rsidRPr="006A60AE" w:rsidRDefault="008B098C" w:rsidP="009120B9">
      <w:pPr>
        <w:pStyle w:val="Titolo2"/>
      </w:pPr>
      <w:r w:rsidRPr="006A60AE">
        <w:t>8</w:t>
      </w:r>
      <w:r w:rsidR="001A2C0F" w:rsidRPr="006A60AE">
        <w:t xml:space="preserve">.1 </w:t>
      </w:r>
      <w:r w:rsidR="000533D1" w:rsidRPr="006A60AE">
        <w:rPr>
          <w:b w:val="0"/>
          <w:bCs/>
        </w:rPr>
        <w:t>Retiambiente</w:t>
      </w:r>
      <w:r w:rsidR="001A2C0F" w:rsidRPr="006A60AE">
        <w:rPr>
          <w:b w:val="0"/>
          <w:bCs/>
        </w:rPr>
        <w:t xml:space="preserve"> S.p.A. nomina quale proprio Direttore dell’esecuzione del contratto (DEC) il Sig. [</w:t>
      </w:r>
      <w:proofErr w:type="gramStart"/>
      <w:r w:rsidR="001A2C0F" w:rsidRPr="006A60AE">
        <w:rPr>
          <w:b w:val="0"/>
          <w:bCs/>
        </w:rPr>
        <w:t>●]/</w:t>
      </w:r>
      <w:proofErr w:type="gramEnd"/>
      <w:r w:rsidR="001A2C0F" w:rsidRPr="006A60AE">
        <w:rPr>
          <w:b w:val="0"/>
          <w:bCs/>
        </w:rPr>
        <w:t>Dott. [●].</w:t>
      </w:r>
      <w:r w:rsidR="00A269DD" w:rsidRPr="006A60AE">
        <w:rPr>
          <w:b w:val="0"/>
          <w:bCs/>
        </w:rPr>
        <w:t xml:space="preserve"> </w:t>
      </w:r>
      <w:r w:rsidR="001A2C0F" w:rsidRPr="006A60AE">
        <w:rPr>
          <w:b w:val="0"/>
          <w:bCs/>
        </w:rPr>
        <w:t>Il DEC è il soggetto preposto alla vigilanza sulla corretta esecuzione del servizio oggetto del presente Contratto ed alla verifica del rispetto delle norme che regolano la materia. La corrispondenza dell’appalto alle obbligazioni contrattuali è attestata dalla dichiarazione di regolare esecuzione che è emessa dal DEC.</w:t>
      </w:r>
      <w:r w:rsidR="001A2C0F" w:rsidRPr="006A60AE">
        <w:t xml:space="preserve"> </w:t>
      </w:r>
    </w:p>
    <w:p w14:paraId="0E9F9812" w14:textId="77777777" w:rsidR="001A2C0F" w:rsidRPr="006A60AE" w:rsidRDefault="008B098C" w:rsidP="009120B9">
      <w:pPr>
        <w:pStyle w:val="Titolo2"/>
        <w:rPr>
          <w:b w:val="0"/>
          <w:bCs/>
        </w:rPr>
      </w:pPr>
      <w:r w:rsidRPr="006A60AE">
        <w:t>8</w:t>
      </w:r>
      <w:r w:rsidR="001A2C0F" w:rsidRPr="006A60AE">
        <w:t xml:space="preserve">.2 </w:t>
      </w:r>
      <w:r w:rsidR="000533D1" w:rsidRPr="006A60AE">
        <w:rPr>
          <w:b w:val="0"/>
          <w:bCs/>
        </w:rPr>
        <w:t>Retiambiente</w:t>
      </w:r>
      <w:r w:rsidR="001A2C0F" w:rsidRPr="006A60AE">
        <w:rPr>
          <w:b w:val="0"/>
          <w:bCs/>
        </w:rPr>
        <w:t xml:space="preserve"> si riserva la facoltà di effettuare, in qualsiasi momento e tramite il DEC, opportune verifiche volte ad accertare l’osservanza delle condizioni contrattuali da parte dell’Appaltatore.</w:t>
      </w:r>
    </w:p>
    <w:p w14:paraId="4B915E52" w14:textId="77777777" w:rsidR="00753764" w:rsidRPr="006A60AE" w:rsidRDefault="00753764" w:rsidP="00753764">
      <w:pPr>
        <w:rPr>
          <w:rFonts w:ascii="Times New Roman" w:hAnsi="Times New Roman"/>
          <w:lang w:eastAsia="ar-SA"/>
        </w:rPr>
      </w:pPr>
    </w:p>
    <w:p w14:paraId="44716E0A" w14:textId="26AA8DF0" w:rsidR="00CB2347" w:rsidRPr="006A60AE" w:rsidRDefault="00CB2347" w:rsidP="00E75486">
      <w:pPr>
        <w:pStyle w:val="Titolo1"/>
      </w:pPr>
      <w:bookmarkStart w:id="31" w:name="_Toc132094738"/>
      <w:r w:rsidRPr="006A60AE">
        <w:lastRenderedPageBreak/>
        <w:t>PARTE II - SPECIFICHE TECNICHE DEL SERVIZIO/FORNITURA MODALITA’ OPERATIVE</w:t>
      </w:r>
      <w:bookmarkEnd w:id="31"/>
      <w:r w:rsidRPr="006A60AE">
        <w:t xml:space="preserve"> </w:t>
      </w:r>
    </w:p>
    <w:p w14:paraId="1299C43A" w14:textId="77777777" w:rsidR="00224948" w:rsidRPr="006A60AE" w:rsidRDefault="00224948" w:rsidP="009120B9">
      <w:pPr>
        <w:spacing w:after="0" w:line="360" w:lineRule="auto"/>
        <w:rPr>
          <w:rFonts w:ascii="Times New Roman" w:hAnsi="Times New Roman"/>
          <w:lang w:eastAsia="ar-SA"/>
        </w:rPr>
      </w:pPr>
    </w:p>
    <w:p w14:paraId="62165783" w14:textId="77777777" w:rsidR="00C20BA9" w:rsidRPr="001C1DC1" w:rsidRDefault="00C20BA9" w:rsidP="00C20BA9">
      <w:pPr>
        <w:pStyle w:val="Titolo1"/>
      </w:pPr>
      <w:bookmarkStart w:id="32" w:name="_Toc132094739"/>
      <w:r w:rsidRPr="001C1DC1">
        <w:rPr>
          <w:color w:val="000000"/>
        </w:rPr>
        <w:t xml:space="preserve">Articolo 9 </w:t>
      </w:r>
      <w:r w:rsidRPr="001C1DC1">
        <w:t>(Descrizione del servizio di manutenzione)</w:t>
      </w:r>
      <w:bookmarkEnd w:id="32"/>
    </w:p>
    <w:p w14:paraId="0E2817A2" w14:textId="77777777" w:rsidR="00C20BA9" w:rsidRPr="001C1DC1" w:rsidRDefault="00C20BA9" w:rsidP="00C20BA9">
      <w:pPr>
        <w:pStyle w:val="Titolo2"/>
        <w:rPr>
          <w:b w:val="0"/>
        </w:rPr>
      </w:pPr>
      <w:bookmarkStart w:id="33" w:name="_Hlk124868884"/>
      <w:r w:rsidRPr="001C1DC1">
        <w:rPr>
          <w:bCs/>
        </w:rPr>
        <w:t xml:space="preserve">9.1 </w:t>
      </w:r>
      <w:r w:rsidRPr="001C1DC1">
        <w:rPr>
          <w:b w:val="0"/>
        </w:rPr>
        <w:t xml:space="preserve">L’esecuzione </w:t>
      </w:r>
      <w:bookmarkEnd w:id="33"/>
      <w:r w:rsidRPr="001C1DC1">
        <w:rPr>
          <w:b w:val="0"/>
        </w:rPr>
        <w:t xml:space="preserve">delle attività di cui alle lettere A, B e C dell’Art 2.1 del presente contratto, devono essere svolte allo scopo di garantire quanto disposto nella D.D. di A.I.A. nr. 3960 del 20/09/2011 della Provincia di Pisa e della D.D. 3636 del 09/03/2020 rilasciata dalla Regione Toscana sulla gestione post </w:t>
      </w:r>
      <w:proofErr w:type="spellStart"/>
      <w:r w:rsidRPr="001C1DC1">
        <w:rPr>
          <w:b w:val="0"/>
        </w:rPr>
        <w:t>mortem</w:t>
      </w:r>
      <w:proofErr w:type="spellEnd"/>
      <w:r w:rsidRPr="001C1DC1">
        <w:rPr>
          <w:b w:val="0"/>
        </w:rPr>
        <w:t xml:space="preserve"> della discarica.</w:t>
      </w:r>
    </w:p>
    <w:p w14:paraId="331F4991" w14:textId="076E1584" w:rsidR="00C20BA9" w:rsidRPr="001C1DC1" w:rsidRDefault="00C20BA9" w:rsidP="00C20BA9">
      <w:pPr>
        <w:spacing w:after="0" w:line="360" w:lineRule="auto"/>
        <w:jc w:val="both"/>
        <w:rPr>
          <w:rFonts w:ascii="Times New Roman" w:hAnsi="Times New Roman"/>
          <w:color w:val="000000"/>
          <w:lang w:eastAsia="ar-SA"/>
        </w:rPr>
      </w:pPr>
      <w:r w:rsidRPr="001C1DC1">
        <w:rPr>
          <w:rFonts w:ascii="Times New Roman" w:hAnsi="Times New Roman"/>
          <w:bCs/>
          <w:color w:val="000000"/>
          <w:lang w:eastAsia="ar-SA"/>
        </w:rPr>
        <w:t>9</w:t>
      </w:r>
      <w:r w:rsidRPr="001C1DC1">
        <w:rPr>
          <w:rFonts w:ascii="Times New Roman" w:hAnsi="Times New Roman"/>
          <w:b/>
          <w:bCs/>
          <w:color w:val="000000"/>
          <w:lang w:eastAsia="ar-SA"/>
        </w:rPr>
        <w:t xml:space="preserve">.2 </w:t>
      </w:r>
      <w:r w:rsidRPr="001C1DC1">
        <w:rPr>
          <w:rFonts w:ascii="Times New Roman" w:hAnsi="Times New Roman"/>
          <w:color w:val="000000"/>
          <w:lang w:eastAsia="ar-SA"/>
        </w:rPr>
        <w:t xml:space="preserve">Le attività di manutenzione </w:t>
      </w:r>
      <w:r w:rsidR="00613C20" w:rsidRPr="001C1DC1">
        <w:rPr>
          <w:rFonts w:ascii="Times New Roman" w:hAnsi="Times New Roman"/>
          <w:color w:val="000000"/>
          <w:lang w:eastAsia="ar-SA"/>
        </w:rPr>
        <w:t>ordinaria, di</w:t>
      </w:r>
      <w:r w:rsidRPr="001C1DC1">
        <w:rPr>
          <w:rFonts w:ascii="Times New Roman" w:hAnsi="Times New Roman"/>
          <w:color w:val="000000"/>
          <w:lang w:eastAsia="ar-SA"/>
        </w:rPr>
        <w:t xml:space="preserve"> cui alle </w:t>
      </w:r>
      <w:r w:rsidR="00F14071" w:rsidRPr="001C1DC1">
        <w:rPr>
          <w:rFonts w:ascii="Times New Roman" w:hAnsi="Times New Roman"/>
          <w:color w:val="000000"/>
          <w:lang w:eastAsia="ar-SA"/>
        </w:rPr>
        <w:t>lettere A</w:t>
      </w:r>
      <w:r w:rsidRPr="001C1DC1">
        <w:rPr>
          <w:rFonts w:ascii="Times New Roman" w:hAnsi="Times New Roman"/>
          <w:color w:val="000000"/>
          <w:lang w:eastAsia="ar-SA"/>
        </w:rPr>
        <w:t xml:space="preserve"> e B dell’Art 2.1 del presente contratto, vengono svolte dall’appaltatore in autonomia ma sempre nel rispetto delle scadenze legate al funzionamento delle apparecchiature presenti sul sito e vengono condotte sia in modo predittivo che migliorativo. Potranno inoltre essere richiesti dalla Committente o dal Responsabile Tecnico della Discarica interventi specifici da svolgere.  Rientrano tra tali interventi, riconosciuti nel canone mensile, tutte le attività ordinarie di manutenzione (ivi comprese l’impiego di attrezzature, noleggi) necessarie all’espletamento del servizio nonché tutte le attività di </w:t>
      </w:r>
      <w:r w:rsidR="00F14071" w:rsidRPr="001C1DC1">
        <w:rPr>
          <w:rFonts w:ascii="Times New Roman" w:hAnsi="Times New Roman"/>
          <w:color w:val="000000"/>
          <w:lang w:eastAsia="ar-SA"/>
        </w:rPr>
        <w:t>verifica</w:t>
      </w:r>
      <w:r w:rsidRPr="001C1DC1">
        <w:rPr>
          <w:rFonts w:ascii="Times New Roman" w:hAnsi="Times New Roman"/>
          <w:color w:val="000000"/>
          <w:lang w:eastAsia="ar-SA"/>
        </w:rPr>
        <w:t xml:space="preserve"> idraulica, elettrica e strumentale e tutti gli eventuali oneri legati in interventi con carattere di urgenza.</w:t>
      </w:r>
    </w:p>
    <w:p w14:paraId="5255FD7E" w14:textId="7270A512" w:rsidR="00C20BA9" w:rsidRPr="001C1DC1" w:rsidRDefault="00C20BA9" w:rsidP="00C20BA9">
      <w:pPr>
        <w:spacing w:after="0" w:line="360" w:lineRule="auto"/>
        <w:jc w:val="both"/>
        <w:rPr>
          <w:rFonts w:ascii="Times New Roman" w:hAnsi="Times New Roman"/>
          <w:bCs/>
          <w:color w:val="000000"/>
          <w:lang w:eastAsia="ar-SA"/>
        </w:rPr>
      </w:pPr>
      <w:r w:rsidRPr="001C1DC1">
        <w:rPr>
          <w:rFonts w:ascii="Times New Roman" w:hAnsi="Times New Roman"/>
          <w:color w:val="000000"/>
          <w:lang w:eastAsia="ar-SA"/>
        </w:rPr>
        <w:t xml:space="preserve"> </w:t>
      </w:r>
      <w:r w:rsidRPr="001C1DC1">
        <w:rPr>
          <w:rFonts w:ascii="Times New Roman" w:hAnsi="Times New Roman"/>
          <w:b/>
          <w:bCs/>
          <w:color w:val="000000"/>
          <w:lang w:eastAsia="ar-SA"/>
        </w:rPr>
        <w:t>9.3</w:t>
      </w:r>
      <w:r w:rsidRPr="001C1DC1">
        <w:rPr>
          <w:rFonts w:ascii="Times New Roman" w:hAnsi="Times New Roman"/>
          <w:bCs/>
          <w:color w:val="000000"/>
          <w:lang w:eastAsia="ar-SA"/>
        </w:rPr>
        <w:t xml:space="preserve"> Il rilievo semestrale dei cedimenti deve essere eseguito attraverso rilievi topografici.</w:t>
      </w:r>
      <w:r w:rsidR="00994E3B">
        <w:rPr>
          <w:rFonts w:ascii="Times New Roman" w:hAnsi="Times New Roman"/>
          <w:bCs/>
          <w:color w:val="000000"/>
          <w:lang w:eastAsia="ar-SA"/>
        </w:rPr>
        <w:t xml:space="preserve"> </w:t>
      </w:r>
      <w:r w:rsidRPr="001C1DC1">
        <w:rPr>
          <w:rFonts w:ascii="Times New Roman" w:hAnsi="Times New Roman"/>
          <w:bCs/>
          <w:color w:val="000000"/>
          <w:lang w:eastAsia="ar-SA"/>
        </w:rPr>
        <w:t xml:space="preserve">  I cedimenti devono essere rilevati attraverso una campagna di livellazione con cadenza semestrale sul corpo discarica sulla base </w:t>
      </w:r>
      <w:r w:rsidRPr="0060179E">
        <w:rPr>
          <w:rFonts w:ascii="Times New Roman" w:hAnsi="Times New Roman"/>
          <w:bCs/>
          <w:color w:val="000000"/>
          <w:lang w:eastAsia="ar-SA"/>
        </w:rPr>
        <w:t>delle indicazioni ricevute dal Responsabile Tecnico della Discarica.</w:t>
      </w:r>
      <w:r w:rsidR="00F6422B" w:rsidRPr="0060179E">
        <w:rPr>
          <w:rFonts w:ascii="Times New Roman" w:hAnsi="Times New Roman"/>
          <w:bCs/>
          <w:color w:val="000000"/>
          <w:lang w:eastAsia="ar-SA"/>
        </w:rPr>
        <w:t xml:space="preserve"> Si specifica che detti rilievi topografici devono essere eseguiti da ditta specializzata</w:t>
      </w:r>
      <w:r w:rsidR="003E609D" w:rsidRPr="0060179E">
        <w:rPr>
          <w:rFonts w:ascii="Times New Roman" w:hAnsi="Times New Roman"/>
          <w:bCs/>
          <w:color w:val="000000"/>
          <w:lang w:eastAsia="ar-SA"/>
        </w:rPr>
        <w:t xml:space="preserve"> </w:t>
      </w:r>
      <w:r w:rsidR="003848ED" w:rsidRPr="0060179E">
        <w:rPr>
          <w:rFonts w:ascii="Times New Roman" w:hAnsi="Times New Roman"/>
          <w:bCs/>
          <w:color w:val="000000"/>
          <w:lang w:eastAsia="ar-SA"/>
        </w:rPr>
        <w:t xml:space="preserve">avente </w:t>
      </w:r>
      <w:r w:rsidR="00BD4C86" w:rsidRPr="0060179E">
        <w:rPr>
          <w:rFonts w:ascii="Times New Roman" w:hAnsi="Times New Roman"/>
          <w:bCs/>
          <w:color w:val="000000"/>
          <w:lang w:eastAsia="ar-SA"/>
        </w:rPr>
        <w:t xml:space="preserve">svolto nell’ultimo triennio decorrente dalla data di sottoscrizione del contratto, almeno </w:t>
      </w:r>
      <w:proofErr w:type="gramStart"/>
      <w:r w:rsidR="00BD4C86" w:rsidRPr="0060179E">
        <w:rPr>
          <w:rFonts w:ascii="Times New Roman" w:hAnsi="Times New Roman"/>
          <w:bCs/>
          <w:color w:val="000000"/>
          <w:lang w:eastAsia="ar-SA"/>
        </w:rPr>
        <w:t>3</w:t>
      </w:r>
      <w:proofErr w:type="gramEnd"/>
      <w:r w:rsidR="00BD4C86" w:rsidRPr="0060179E">
        <w:rPr>
          <w:rFonts w:ascii="Times New Roman" w:hAnsi="Times New Roman"/>
          <w:bCs/>
          <w:color w:val="000000"/>
          <w:lang w:eastAsia="ar-SA"/>
        </w:rPr>
        <w:t xml:space="preserve"> attività di rilievo topografico di cui almeno una su un impianto di discarica.</w:t>
      </w:r>
    </w:p>
    <w:p w14:paraId="47EA9EFE" w14:textId="505F3AEE" w:rsidR="00C20BA9" w:rsidRPr="001C1DC1" w:rsidRDefault="00C20BA9" w:rsidP="00C20BA9">
      <w:pPr>
        <w:spacing w:after="0" w:line="360" w:lineRule="auto"/>
        <w:jc w:val="both"/>
        <w:rPr>
          <w:rFonts w:ascii="Times New Roman" w:hAnsi="Times New Roman"/>
          <w:bCs/>
          <w:color w:val="000000"/>
          <w:lang w:eastAsia="ar-SA"/>
        </w:rPr>
      </w:pPr>
      <w:r w:rsidRPr="001C1DC1">
        <w:rPr>
          <w:rFonts w:ascii="Times New Roman" w:hAnsi="Times New Roman"/>
          <w:b/>
          <w:color w:val="000000"/>
          <w:lang w:eastAsia="ar-SA"/>
        </w:rPr>
        <w:t>9.4</w:t>
      </w:r>
      <w:r w:rsidRPr="001C1DC1">
        <w:rPr>
          <w:rFonts w:ascii="Times New Roman" w:hAnsi="Times New Roman"/>
          <w:bCs/>
          <w:color w:val="000000"/>
          <w:lang w:eastAsia="ar-SA"/>
        </w:rPr>
        <w:t xml:space="preserve"> Gli interventi di riparazione si intendono comprensivi di fornitura di parti di ricambio e di tutte le operazioni tecniche volte alla correzione e all'aggiornamento delle documentazioni fornita dalla Committente a corredo degli impianti in riferimento alla normative di settore (CEI – UNI, </w:t>
      </w:r>
      <w:r w:rsidR="00613C20" w:rsidRPr="001C1DC1">
        <w:rPr>
          <w:rFonts w:ascii="Times New Roman" w:hAnsi="Times New Roman"/>
          <w:bCs/>
          <w:color w:val="000000"/>
          <w:lang w:eastAsia="ar-SA"/>
        </w:rPr>
        <w:t>ecc.)</w:t>
      </w:r>
      <w:r w:rsidRPr="001C1DC1">
        <w:rPr>
          <w:rFonts w:ascii="Times New Roman" w:hAnsi="Times New Roman"/>
          <w:bCs/>
          <w:color w:val="000000"/>
          <w:lang w:eastAsia="ar-SA"/>
        </w:rPr>
        <w:t>.</w:t>
      </w:r>
    </w:p>
    <w:p w14:paraId="0EE25669" w14:textId="77777777" w:rsidR="00C20BA9" w:rsidRPr="001C1DC1" w:rsidRDefault="00C20BA9" w:rsidP="00C20BA9">
      <w:pPr>
        <w:spacing w:after="0" w:line="360" w:lineRule="auto"/>
        <w:jc w:val="both"/>
        <w:rPr>
          <w:rFonts w:ascii="Times New Roman" w:hAnsi="Times New Roman"/>
          <w:bCs/>
          <w:color w:val="000000"/>
          <w:lang w:eastAsia="ar-SA"/>
        </w:rPr>
      </w:pPr>
      <w:r w:rsidRPr="001C1DC1">
        <w:rPr>
          <w:rFonts w:ascii="Times New Roman" w:hAnsi="Times New Roman"/>
          <w:bCs/>
          <w:color w:val="000000"/>
          <w:lang w:eastAsia="ar-SA"/>
        </w:rPr>
        <w:t>Nell’esecuzione dei servizi di manutenzione è  compresa anche la fornitura tutti i materiali di uso e consumo che si renderanno necessari nel contesto dell’intervento come in via descrittiva e non esaustiva: nastro isolante, piccole viti convenzionali, tasselli, staffe, fascette, etichette, stracci, carta, pennelli, attrezzature minute, piccole quantità di oli lubrificanti e grassi,  detergenti, pezzame e materiale per pulizie in genere, attrezzi di lavoro ed utensileria varia, abbigliamento da lavoro e di protezione antinfortunistica .</w:t>
      </w:r>
    </w:p>
    <w:p w14:paraId="1C19AF59" w14:textId="5F56C917" w:rsidR="00C20BA9" w:rsidRPr="001C1DC1" w:rsidRDefault="00C20BA9" w:rsidP="00C20BA9">
      <w:pPr>
        <w:spacing w:after="0" w:line="360" w:lineRule="auto"/>
        <w:jc w:val="both"/>
        <w:rPr>
          <w:rFonts w:ascii="Times New Roman" w:hAnsi="Times New Roman"/>
          <w:bCs/>
          <w:color w:val="000000"/>
          <w:lang w:eastAsia="ar-SA"/>
        </w:rPr>
      </w:pPr>
      <w:r w:rsidRPr="001C1DC1">
        <w:rPr>
          <w:rFonts w:ascii="Times New Roman" w:hAnsi="Times New Roman"/>
          <w:bCs/>
          <w:color w:val="000000"/>
          <w:lang w:eastAsia="ar-SA"/>
        </w:rPr>
        <w:t xml:space="preserve">L’appaltatore deve fornire ed installare ricambi di primaria marca e della   migliore qualità nonché di larga diffusione nella loro relativa specie che siano, altresì, conformi a quanto stabilito da Leggi, Regolamenti, Circolari, e Norme Tecniche vigenti </w:t>
      </w:r>
      <w:r w:rsidR="00613C20" w:rsidRPr="001C1DC1">
        <w:rPr>
          <w:rFonts w:ascii="Times New Roman" w:hAnsi="Times New Roman"/>
          <w:bCs/>
          <w:color w:val="000000"/>
          <w:lang w:eastAsia="ar-SA"/>
        </w:rPr>
        <w:t>(CEI</w:t>
      </w:r>
      <w:r w:rsidRPr="001C1DC1">
        <w:rPr>
          <w:rFonts w:ascii="Times New Roman" w:hAnsi="Times New Roman"/>
          <w:bCs/>
          <w:color w:val="000000"/>
          <w:lang w:eastAsia="ar-SA"/>
        </w:rPr>
        <w:t xml:space="preserve"> – UNI, ecc. ). I componenti installati dovranno riportare la marcatura CE e quando previsto dalle Normative vigenti e la marcatura di qualità del materiale es. tipo IMQ o equivalente europea.</w:t>
      </w:r>
    </w:p>
    <w:p w14:paraId="20689B76" w14:textId="41352CCD" w:rsidR="00C20BA9" w:rsidRPr="001C1DC1" w:rsidRDefault="00C20BA9" w:rsidP="00C20BA9">
      <w:pPr>
        <w:spacing w:after="0" w:line="360" w:lineRule="auto"/>
        <w:jc w:val="both"/>
        <w:rPr>
          <w:rFonts w:ascii="Palatino Linotype" w:hAnsi="Palatino Linotype"/>
        </w:rPr>
      </w:pPr>
      <w:r w:rsidRPr="001C1DC1">
        <w:rPr>
          <w:rFonts w:ascii="Palatino Linotype" w:hAnsi="Palatino Linotype"/>
          <w:b/>
        </w:rPr>
        <w:t>9.5</w:t>
      </w:r>
      <w:r w:rsidRPr="001C1DC1">
        <w:rPr>
          <w:rFonts w:ascii="Palatino Linotype" w:hAnsi="Palatino Linotype"/>
        </w:rPr>
        <w:t xml:space="preserve"> </w:t>
      </w:r>
      <w:r w:rsidRPr="001C1DC1">
        <w:rPr>
          <w:rFonts w:ascii="Times New Roman" w:hAnsi="Times New Roman"/>
          <w:bCs/>
          <w:color w:val="000000"/>
          <w:lang w:eastAsia="ar-SA"/>
        </w:rPr>
        <w:t xml:space="preserve">L’appaltatore deve fornire ed installare ricambi originali di primaria marca e della   migliore qualità nonché di larga diffusione nella loro relativa specie che siano, altresì, conformi a quanto stabilito da Leggi, Regolamenti, Circolari, e Norme Tecniche vigenti </w:t>
      </w:r>
      <w:r w:rsidR="00613C20" w:rsidRPr="001C1DC1">
        <w:rPr>
          <w:rFonts w:ascii="Times New Roman" w:hAnsi="Times New Roman"/>
          <w:bCs/>
          <w:color w:val="000000"/>
          <w:lang w:eastAsia="ar-SA"/>
        </w:rPr>
        <w:t>(CEI</w:t>
      </w:r>
      <w:r w:rsidRPr="001C1DC1">
        <w:rPr>
          <w:rFonts w:ascii="Times New Roman" w:hAnsi="Times New Roman"/>
          <w:bCs/>
          <w:color w:val="000000"/>
          <w:lang w:eastAsia="ar-SA"/>
        </w:rPr>
        <w:t xml:space="preserve"> – UNI, ecc. ). I componenti installati dovranno </w:t>
      </w:r>
      <w:r w:rsidRPr="001C1DC1">
        <w:rPr>
          <w:rFonts w:ascii="Times New Roman" w:hAnsi="Times New Roman"/>
          <w:bCs/>
          <w:color w:val="000000"/>
          <w:lang w:eastAsia="ar-SA"/>
        </w:rPr>
        <w:lastRenderedPageBreak/>
        <w:t>riportare la marcatura CE e quando previsto dalle Normative vigenti e la marcatura di qualità del materiale es. tipo IMQ o equivalente europea. I ricambi utilizzati devono avere una garanzia di almeno 24 mesi.</w:t>
      </w:r>
    </w:p>
    <w:p w14:paraId="6820C532" w14:textId="77777777" w:rsidR="00C20BA9" w:rsidRPr="001C1DC1" w:rsidRDefault="00C20BA9" w:rsidP="00C20BA9">
      <w:pPr>
        <w:spacing w:after="0" w:line="360" w:lineRule="auto"/>
        <w:jc w:val="both"/>
        <w:rPr>
          <w:rFonts w:ascii="Times New Roman" w:hAnsi="Times New Roman"/>
          <w:bCs/>
          <w:color w:val="000000"/>
          <w:lang w:eastAsia="ar-SA"/>
        </w:rPr>
      </w:pPr>
    </w:p>
    <w:p w14:paraId="4C3A0C5E" w14:textId="77777777" w:rsidR="00C20BA9" w:rsidRPr="001C1DC1" w:rsidRDefault="00C20BA9" w:rsidP="00C20BA9">
      <w:pPr>
        <w:spacing w:after="0" w:line="360" w:lineRule="auto"/>
        <w:jc w:val="both"/>
        <w:rPr>
          <w:rFonts w:ascii="Palatino Linotype" w:hAnsi="Palatino Linotype"/>
        </w:rPr>
      </w:pPr>
    </w:p>
    <w:p w14:paraId="69F95FFE" w14:textId="497A8E53" w:rsidR="00C20BA9" w:rsidRPr="001C1DC1" w:rsidRDefault="00C20BA9" w:rsidP="00C20BA9">
      <w:pPr>
        <w:spacing w:after="0" w:line="360" w:lineRule="auto"/>
        <w:jc w:val="both"/>
        <w:rPr>
          <w:rFonts w:ascii="Palatino Linotype" w:hAnsi="Palatino Linotype"/>
        </w:rPr>
      </w:pPr>
      <w:r w:rsidRPr="001C1DC1">
        <w:rPr>
          <w:rFonts w:ascii="Palatino Linotype" w:hAnsi="Palatino Linotype"/>
          <w:b/>
        </w:rPr>
        <w:t xml:space="preserve">9.6 </w:t>
      </w:r>
      <w:r w:rsidRPr="001C1DC1">
        <w:rPr>
          <w:rFonts w:ascii="Times New Roman" w:hAnsi="Times New Roman"/>
          <w:bCs/>
          <w:color w:val="000000"/>
          <w:lang w:eastAsia="ar-SA"/>
        </w:rPr>
        <w:t xml:space="preserve">Sono a carico </w:t>
      </w:r>
      <w:r w:rsidR="00613C20" w:rsidRPr="001C1DC1">
        <w:rPr>
          <w:rFonts w:ascii="Times New Roman" w:hAnsi="Times New Roman"/>
          <w:bCs/>
          <w:color w:val="000000"/>
          <w:lang w:eastAsia="ar-SA"/>
        </w:rPr>
        <w:t>dell’Appaltatore, inoltre,</w:t>
      </w:r>
      <w:r w:rsidRPr="001C1DC1">
        <w:rPr>
          <w:rFonts w:ascii="Times New Roman" w:hAnsi="Times New Roman"/>
          <w:bCs/>
          <w:color w:val="000000"/>
          <w:lang w:eastAsia="ar-SA"/>
        </w:rPr>
        <w:t xml:space="preserve"> tutti i DPI (dispositivi di protezione individuale quali ad esempio guanti, tute ad uso limitato, mascherine, inserti antirumore, etc.) ed i DPC (dispositivi di protezione collettiva quali transenne, schermi protettivi ecc.) idonei ad operare in Impianto conformemente ai documenti di sicurezza applicabili, in particolare DUVRI, DVR, nonché il materiale d’uso e le attrezzature individuali per il proprio personale.</w:t>
      </w:r>
    </w:p>
    <w:p w14:paraId="1EE4780E" w14:textId="77777777" w:rsidR="00C20BA9" w:rsidRPr="001C1DC1" w:rsidRDefault="00C20BA9" w:rsidP="00C20BA9">
      <w:pPr>
        <w:autoSpaceDE w:val="0"/>
        <w:autoSpaceDN w:val="0"/>
        <w:adjustRightInd w:val="0"/>
        <w:spacing w:after="0" w:line="360" w:lineRule="auto"/>
        <w:jc w:val="both"/>
        <w:rPr>
          <w:rFonts w:ascii="Times New Roman" w:hAnsi="Times New Roman"/>
          <w:bCs/>
          <w:color w:val="000000"/>
          <w:lang w:eastAsia="ar-SA"/>
        </w:rPr>
      </w:pPr>
      <w:bookmarkStart w:id="34" w:name="_Hlk124869872"/>
      <w:r w:rsidRPr="001C1DC1">
        <w:rPr>
          <w:rFonts w:ascii="Palatino Linotype" w:hAnsi="Palatino Linotype"/>
          <w:b/>
        </w:rPr>
        <w:t>9.7</w:t>
      </w:r>
      <w:r w:rsidRPr="001C1DC1">
        <w:rPr>
          <w:rFonts w:ascii="Palatino Linotype" w:hAnsi="Palatino Linotype"/>
        </w:rPr>
        <w:t xml:space="preserve"> </w:t>
      </w:r>
      <w:bookmarkEnd w:id="34"/>
      <w:r w:rsidRPr="001C1DC1">
        <w:rPr>
          <w:rFonts w:ascii="Times New Roman" w:hAnsi="Times New Roman"/>
          <w:bCs/>
          <w:color w:val="000000"/>
          <w:lang w:eastAsia="ar-SA"/>
        </w:rPr>
        <w:t>L’Appaltatore fornisce la garanzia sul funzionamento delle riparazioni effettuate e nel caso in cui il guasto (riconducibile all’intervento precedentemente eseguito), si riscontri nelle “parti sostanziali e/o funzionali” del ricambio fornito, è prevista l’immediata sostituzione. L’Appaltatore si impegna altresì ad eseguire le riparazioni di parti in garanzia, nonché la sostituzione dei materiali difettosi e/o non funzionanti.</w:t>
      </w:r>
    </w:p>
    <w:p w14:paraId="3DDE7053" w14:textId="77777777" w:rsidR="00C20BA9" w:rsidRPr="001C1DC1" w:rsidRDefault="00C20BA9" w:rsidP="00C20BA9">
      <w:pPr>
        <w:autoSpaceDE w:val="0"/>
        <w:autoSpaceDN w:val="0"/>
        <w:adjustRightInd w:val="0"/>
        <w:spacing w:after="0" w:line="360" w:lineRule="auto"/>
        <w:jc w:val="both"/>
        <w:rPr>
          <w:rFonts w:ascii="Times New Roman" w:hAnsi="Times New Roman"/>
          <w:bCs/>
          <w:color w:val="000000"/>
          <w:lang w:eastAsia="ar-SA"/>
        </w:rPr>
      </w:pPr>
      <w:r w:rsidRPr="001C1DC1">
        <w:rPr>
          <w:rFonts w:ascii="Times New Roman" w:hAnsi="Times New Roman"/>
          <w:b/>
          <w:color w:val="000000"/>
          <w:lang w:eastAsia="ar-SA"/>
        </w:rPr>
        <w:t>9.8</w:t>
      </w:r>
      <w:r w:rsidRPr="001C1DC1">
        <w:rPr>
          <w:rFonts w:ascii="Times New Roman" w:hAnsi="Times New Roman"/>
          <w:bCs/>
          <w:color w:val="000000"/>
          <w:lang w:eastAsia="ar-SA"/>
        </w:rPr>
        <w:t xml:space="preserve"> Tutti i pezzi di ricambio forniti dall’appaltatore necessario nel ripristino della funzionalità degli impianti e delle macchine dovranno essere accompagnati in fase di rendicontazione mensile dal listino ufficiale in cui si evince il prezzo di listino al quale l’appaltatore applica lo sconto dichiarato in sede di gara.</w:t>
      </w:r>
    </w:p>
    <w:p w14:paraId="198805AF" w14:textId="77777777" w:rsidR="00C20BA9" w:rsidRPr="001C1DC1" w:rsidRDefault="00C20BA9" w:rsidP="00C20BA9">
      <w:pPr>
        <w:pStyle w:val="Titolo2"/>
        <w:rPr>
          <w:b w:val="0"/>
          <w:bCs/>
        </w:rPr>
      </w:pPr>
      <w:r w:rsidRPr="001C1DC1">
        <w:t>9.10</w:t>
      </w:r>
      <w:r w:rsidRPr="001C1DC1">
        <w:rPr>
          <w:b w:val="0"/>
          <w:bCs/>
        </w:rPr>
        <w:t xml:space="preserve"> Retiambiente S.p.A. provvede alla vigilanza ed al controllo dei servizi designando </w:t>
      </w:r>
      <w:proofErr w:type="gramStart"/>
      <w:r w:rsidRPr="001C1DC1">
        <w:rPr>
          <w:b w:val="0"/>
          <w:bCs/>
        </w:rPr>
        <w:t>all’uopo</w:t>
      </w:r>
      <w:proofErr w:type="gramEnd"/>
      <w:r w:rsidRPr="001C1DC1">
        <w:rPr>
          <w:b w:val="0"/>
          <w:bCs/>
        </w:rPr>
        <w:t xml:space="preserve"> i soggetti abilitati a rappresentarla, tra cui il Direttore dell’Esecuzione Contratto (DEC). L’Appaltatore dipende direttamente da tali soggetti per tutte le disposizioni relative ai servizi oggetto dell’appalto; di norma le disposizioni potranno essere trasmesse via fax e/o mail o anche verbalmente nei soli casi di urgenza.</w:t>
      </w:r>
    </w:p>
    <w:p w14:paraId="124EC2C6" w14:textId="77777777" w:rsidR="00C20BA9" w:rsidRPr="001C1DC1" w:rsidRDefault="00C20BA9" w:rsidP="00C20BA9">
      <w:pPr>
        <w:pStyle w:val="Titolo2"/>
        <w:rPr>
          <w:b w:val="0"/>
          <w:bCs/>
        </w:rPr>
      </w:pPr>
      <w:r w:rsidRPr="001C1DC1">
        <w:rPr>
          <w:b w:val="0"/>
          <w:bCs/>
        </w:rPr>
        <w:t>Il personale così individuato ha la facoltà di effettuare, in qualsiasi momento, opportune verifiche volte ad accertare la piena rispondenza e l’esatta osservanza delle condizioni contrattuali da parte dell’Appaltatore.</w:t>
      </w:r>
    </w:p>
    <w:p w14:paraId="1317E893" w14:textId="1742116B" w:rsidR="00F94875" w:rsidRDefault="00F94875" w:rsidP="0053296C">
      <w:pPr>
        <w:rPr>
          <w:rFonts w:ascii="Times New Roman" w:hAnsi="Times New Roman"/>
        </w:rPr>
      </w:pPr>
    </w:p>
    <w:p w14:paraId="5CA2EA52" w14:textId="77777777" w:rsidR="00F94875" w:rsidRPr="006A60AE" w:rsidRDefault="00F94875" w:rsidP="0053296C">
      <w:pPr>
        <w:rPr>
          <w:rFonts w:ascii="Times New Roman" w:hAnsi="Times New Roman"/>
        </w:rPr>
      </w:pPr>
    </w:p>
    <w:p w14:paraId="553C9080" w14:textId="52CDBA66" w:rsidR="009C1250" w:rsidRPr="006A60AE" w:rsidRDefault="009C1250" w:rsidP="009C1250">
      <w:pPr>
        <w:pStyle w:val="Titolo1"/>
      </w:pPr>
      <w:bookmarkStart w:id="35" w:name="_Toc132094740"/>
      <w:r w:rsidRPr="006A60AE">
        <w:rPr>
          <w:color w:val="000000"/>
        </w:rPr>
        <w:t xml:space="preserve">Articolo 10 </w:t>
      </w:r>
      <w:r w:rsidRPr="006A60AE">
        <w:t>(Obblighi operativi attività manutenzione edile)</w:t>
      </w:r>
      <w:bookmarkEnd w:id="35"/>
    </w:p>
    <w:p w14:paraId="6DF84D7F" w14:textId="26A017FA" w:rsidR="009C1250" w:rsidRPr="006A60AE" w:rsidRDefault="009C1250" w:rsidP="006A60AE">
      <w:pPr>
        <w:pStyle w:val="Titolo2"/>
        <w:rPr>
          <w:b w:val="0"/>
          <w:bCs/>
        </w:rPr>
      </w:pPr>
      <w:r w:rsidRPr="006A60AE">
        <w:t>10.2</w:t>
      </w:r>
      <w:r w:rsidRPr="006A60AE">
        <w:rPr>
          <w:b w:val="0"/>
          <w:bCs/>
        </w:rPr>
        <w:t xml:space="preserve"> L’ Appaltatore nell’esecuzione delle attività previste all’Art. 2.1 lettera d sottopone alla Committente e al Responsabile tecnico della Discarica il preventivo dell’intervento o degli interventi, con riferimento al prezziario della regione Toscana TOS</w:t>
      </w:r>
      <w:r w:rsidR="00F94875">
        <w:rPr>
          <w:b w:val="0"/>
          <w:bCs/>
        </w:rPr>
        <w:t>_</w:t>
      </w:r>
      <w:r w:rsidRPr="006A60AE">
        <w:rPr>
          <w:b w:val="0"/>
          <w:bCs/>
        </w:rPr>
        <w:t>22 o in mancanza in riferimento ad altri prezziari, con indicati i relativi oneri ai quali viene applicato il ribasso dichiarato in sede di gara. Il preventivo viene approvato dal responsabile tecnico e dalla stazione</w:t>
      </w:r>
      <w:r w:rsidR="00F24CC2" w:rsidRPr="006A60AE">
        <w:rPr>
          <w:b w:val="0"/>
          <w:bCs/>
        </w:rPr>
        <w:t xml:space="preserve"> appaltante e si procede all’esecuzione dell’attività. Al termine dei lavori verrà comunicato il consuntivo dell’attività con le voci di dettaglio che sarà fatturato con voce separata rispetto alle altre voci della manutenzione.  </w:t>
      </w:r>
      <w:r w:rsidRPr="006A60AE">
        <w:rPr>
          <w:b w:val="0"/>
          <w:bCs/>
        </w:rPr>
        <w:t xml:space="preserve"> </w:t>
      </w:r>
    </w:p>
    <w:p w14:paraId="2FC1276F" w14:textId="6EBB7954" w:rsidR="009C1250" w:rsidRPr="006A60AE" w:rsidRDefault="00F14071" w:rsidP="009C1250">
      <w:pPr>
        <w:autoSpaceDE w:val="0"/>
        <w:autoSpaceDN w:val="0"/>
        <w:adjustRightInd w:val="0"/>
        <w:spacing w:after="0" w:line="360" w:lineRule="auto"/>
        <w:jc w:val="both"/>
        <w:rPr>
          <w:rFonts w:ascii="Times New Roman" w:eastAsia="Calibri" w:hAnsi="Times New Roman"/>
          <w:szCs w:val="21"/>
          <w:lang w:eastAsia="it-IT"/>
        </w:rPr>
      </w:pPr>
      <w:r w:rsidRPr="006A60AE">
        <w:rPr>
          <w:rFonts w:ascii="Times New Roman" w:eastAsia="Calibri" w:hAnsi="Times New Roman"/>
          <w:b/>
          <w:szCs w:val="21"/>
          <w:lang w:eastAsia="it-IT"/>
        </w:rPr>
        <w:t>10.1</w:t>
      </w:r>
      <w:r w:rsidRPr="006A60AE">
        <w:rPr>
          <w:rFonts w:ascii="Times New Roman" w:eastAsia="Calibri" w:hAnsi="Times New Roman"/>
          <w:szCs w:val="21"/>
          <w:lang w:eastAsia="it-IT"/>
        </w:rPr>
        <w:t xml:space="preserve"> L</w:t>
      </w:r>
      <w:r w:rsidR="009C1250" w:rsidRPr="006A60AE">
        <w:rPr>
          <w:rFonts w:ascii="Times New Roman" w:eastAsia="Calibri" w:hAnsi="Times New Roman"/>
          <w:szCs w:val="21"/>
          <w:lang w:eastAsia="it-IT"/>
        </w:rPr>
        <w:t>’ Appaltatore, nell’adempimento del presente Accordo, si assume i seguenti oneri ed obblighi::</w:t>
      </w:r>
    </w:p>
    <w:p w14:paraId="2012ABE3" w14:textId="77777777" w:rsidR="009C1250" w:rsidRPr="006A60AE" w:rsidRDefault="009C1250" w:rsidP="009C1250">
      <w:pPr>
        <w:autoSpaceDE w:val="0"/>
        <w:autoSpaceDN w:val="0"/>
        <w:adjustRightInd w:val="0"/>
        <w:spacing w:after="0" w:line="360" w:lineRule="auto"/>
        <w:ind w:left="426"/>
        <w:jc w:val="both"/>
        <w:rPr>
          <w:rFonts w:ascii="Times New Roman" w:eastAsia="Calibri" w:hAnsi="Times New Roman"/>
          <w:szCs w:val="21"/>
          <w:lang w:eastAsia="it-IT"/>
        </w:rPr>
      </w:pPr>
      <w:r w:rsidRPr="006A60AE">
        <w:rPr>
          <w:rFonts w:ascii="Times New Roman" w:eastAsia="Calibri" w:hAnsi="Times New Roman"/>
          <w:szCs w:val="21"/>
          <w:lang w:eastAsia="it-IT"/>
        </w:rPr>
        <w:t>a.</w:t>
      </w:r>
      <w:r w:rsidRPr="006A60AE">
        <w:rPr>
          <w:rFonts w:ascii="Times New Roman" w:eastAsia="Calibri" w:hAnsi="Times New Roman"/>
          <w:szCs w:val="21"/>
          <w:lang w:eastAsia="it-IT"/>
        </w:rPr>
        <w:tab/>
        <w:t>formazione di un cantiere attrezzato, in relazione all'entità dell'opera, con tutti i più moderni e perfezionati impianti per assicurare una perfetta e rapida esecuzione di tutti i lavori.</w:t>
      </w:r>
    </w:p>
    <w:p w14:paraId="0758DFC9" w14:textId="401D45BE" w:rsidR="009C1250" w:rsidRPr="006A60AE" w:rsidRDefault="009C1250" w:rsidP="009C1250">
      <w:pPr>
        <w:autoSpaceDE w:val="0"/>
        <w:autoSpaceDN w:val="0"/>
        <w:adjustRightInd w:val="0"/>
        <w:spacing w:after="0" w:line="360" w:lineRule="auto"/>
        <w:ind w:left="426"/>
        <w:jc w:val="both"/>
        <w:rPr>
          <w:rFonts w:ascii="Times New Roman" w:eastAsia="Calibri" w:hAnsi="Times New Roman"/>
          <w:szCs w:val="21"/>
          <w:lang w:eastAsia="it-IT"/>
        </w:rPr>
      </w:pPr>
      <w:r w:rsidRPr="006A60AE">
        <w:rPr>
          <w:rFonts w:ascii="Times New Roman" w:eastAsia="Calibri" w:hAnsi="Times New Roman"/>
          <w:szCs w:val="21"/>
          <w:lang w:eastAsia="it-IT"/>
        </w:rPr>
        <w:t>b.</w:t>
      </w:r>
      <w:r w:rsidRPr="006A60AE">
        <w:rPr>
          <w:rFonts w:ascii="Times New Roman" w:eastAsia="Calibri" w:hAnsi="Times New Roman"/>
          <w:szCs w:val="21"/>
          <w:lang w:eastAsia="it-IT"/>
        </w:rPr>
        <w:tab/>
        <w:t>sorveglianza di tutti i materiali in esso depositati o posti in opera.</w:t>
      </w:r>
    </w:p>
    <w:p w14:paraId="778DDDF6" w14:textId="77777777" w:rsidR="009C1250" w:rsidRPr="006A60AE" w:rsidRDefault="009C1250" w:rsidP="009C1250">
      <w:pPr>
        <w:autoSpaceDE w:val="0"/>
        <w:autoSpaceDN w:val="0"/>
        <w:adjustRightInd w:val="0"/>
        <w:spacing w:after="0" w:line="360" w:lineRule="auto"/>
        <w:ind w:left="426"/>
        <w:jc w:val="both"/>
        <w:rPr>
          <w:rFonts w:ascii="Times New Roman" w:eastAsia="Calibri" w:hAnsi="Times New Roman"/>
          <w:szCs w:val="21"/>
          <w:lang w:eastAsia="it-IT"/>
        </w:rPr>
      </w:pPr>
      <w:r w:rsidRPr="006A60AE">
        <w:rPr>
          <w:rFonts w:ascii="Times New Roman" w:eastAsia="Calibri" w:hAnsi="Times New Roman"/>
          <w:szCs w:val="21"/>
          <w:lang w:eastAsia="it-IT"/>
        </w:rPr>
        <w:lastRenderedPageBreak/>
        <w:t>c.</w:t>
      </w:r>
      <w:r w:rsidRPr="006A60AE">
        <w:rPr>
          <w:rFonts w:ascii="Times New Roman" w:eastAsia="Calibri" w:hAnsi="Times New Roman"/>
          <w:szCs w:val="21"/>
          <w:lang w:eastAsia="it-IT"/>
        </w:rPr>
        <w:tab/>
        <w:t>fornitura in opera, con la relativa manutenzione, di cartelli indicatori, lampade per segnali notturni e quant'altro necessario per garantire ogni forma di sicurezza.</w:t>
      </w:r>
    </w:p>
    <w:p w14:paraId="18890C33" w14:textId="67237F92" w:rsidR="009C1250" w:rsidRPr="006A60AE" w:rsidRDefault="009C1250" w:rsidP="009C1250">
      <w:pPr>
        <w:autoSpaceDE w:val="0"/>
        <w:autoSpaceDN w:val="0"/>
        <w:adjustRightInd w:val="0"/>
        <w:spacing w:after="0" w:line="360" w:lineRule="auto"/>
        <w:ind w:left="426"/>
        <w:jc w:val="both"/>
        <w:rPr>
          <w:rFonts w:ascii="Times New Roman" w:eastAsia="Calibri" w:hAnsi="Times New Roman"/>
          <w:szCs w:val="21"/>
          <w:lang w:eastAsia="it-IT"/>
        </w:rPr>
      </w:pPr>
      <w:r w:rsidRPr="006A60AE">
        <w:rPr>
          <w:rFonts w:ascii="Times New Roman" w:eastAsia="Calibri" w:hAnsi="Times New Roman"/>
          <w:szCs w:val="21"/>
          <w:lang w:eastAsia="it-IT"/>
        </w:rPr>
        <w:t>d.</w:t>
      </w:r>
      <w:r w:rsidRPr="006A60AE">
        <w:rPr>
          <w:rFonts w:ascii="Times New Roman" w:eastAsia="Calibri" w:hAnsi="Times New Roman"/>
          <w:szCs w:val="21"/>
          <w:lang w:eastAsia="it-IT"/>
        </w:rPr>
        <w:tab/>
        <w:t>invio di documentazione fotografica eventualmente richiesta dalla Committente o dal Responsabile Tecnico della Discarica.</w:t>
      </w:r>
    </w:p>
    <w:p w14:paraId="5CA5AE4F" w14:textId="77777777" w:rsidR="009C1250" w:rsidRPr="006A60AE" w:rsidRDefault="009C1250" w:rsidP="009C1250">
      <w:pPr>
        <w:autoSpaceDE w:val="0"/>
        <w:autoSpaceDN w:val="0"/>
        <w:adjustRightInd w:val="0"/>
        <w:spacing w:after="0" w:line="360" w:lineRule="auto"/>
        <w:ind w:left="426"/>
        <w:jc w:val="both"/>
        <w:rPr>
          <w:rFonts w:ascii="Times New Roman" w:eastAsia="Calibri" w:hAnsi="Times New Roman"/>
          <w:szCs w:val="21"/>
          <w:lang w:eastAsia="it-IT"/>
        </w:rPr>
      </w:pPr>
      <w:r w:rsidRPr="006A60AE">
        <w:rPr>
          <w:rFonts w:ascii="Times New Roman" w:eastAsia="Calibri" w:hAnsi="Times New Roman"/>
          <w:szCs w:val="21"/>
          <w:lang w:eastAsia="it-IT"/>
        </w:rPr>
        <w:t>e.</w:t>
      </w:r>
      <w:r w:rsidRPr="006A60AE">
        <w:rPr>
          <w:rFonts w:ascii="Times New Roman" w:eastAsia="Calibri" w:hAnsi="Times New Roman"/>
          <w:szCs w:val="21"/>
          <w:lang w:eastAsia="it-IT"/>
        </w:rPr>
        <w:tab/>
        <w:t>tutti i modelli e campioni di lavorazione e di materiali che dovessero occorrere.</w:t>
      </w:r>
    </w:p>
    <w:p w14:paraId="5B1CE5DD" w14:textId="3F793FBC" w:rsidR="009C1250" w:rsidRPr="006A60AE" w:rsidRDefault="009C1250" w:rsidP="009C1250">
      <w:pPr>
        <w:autoSpaceDE w:val="0"/>
        <w:autoSpaceDN w:val="0"/>
        <w:adjustRightInd w:val="0"/>
        <w:spacing w:after="0" w:line="360" w:lineRule="auto"/>
        <w:ind w:left="426"/>
        <w:jc w:val="both"/>
        <w:rPr>
          <w:rFonts w:ascii="Times New Roman" w:eastAsia="Calibri" w:hAnsi="Times New Roman"/>
          <w:szCs w:val="21"/>
          <w:lang w:eastAsia="it-IT"/>
        </w:rPr>
      </w:pPr>
      <w:r w:rsidRPr="006A60AE">
        <w:rPr>
          <w:rFonts w:ascii="Times New Roman" w:eastAsia="Calibri" w:hAnsi="Times New Roman"/>
          <w:szCs w:val="21"/>
          <w:lang w:eastAsia="it-IT"/>
        </w:rPr>
        <w:t>f.</w:t>
      </w:r>
      <w:r w:rsidRPr="006A60AE">
        <w:rPr>
          <w:rFonts w:ascii="Times New Roman" w:eastAsia="Calibri" w:hAnsi="Times New Roman"/>
          <w:szCs w:val="21"/>
          <w:lang w:eastAsia="it-IT"/>
        </w:rPr>
        <w:tab/>
        <w:t>utilizzo di tutti gli attrezzi ed utensili necessari per l'esecuzione delle opere; gli utensili ed il personale necessari per le misurazioni, il tracciamento dei lavori, per le verifiche e le contestazioni e per le operazioni eventuali di collaudo.</w:t>
      </w:r>
    </w:p>
    <w:p w14:paraId="7EAB2EF7" w14:textId="77777777" w:rsidR="009C1250" w:rsidRPr="006A60AE" w:rsidRDefault="009C1250" w:rsidP="009C1250">
      <w:pPr>
        <w:autoSpaceDE w:val="0"/>
        <w:autoSpaceDN w:val="0"/>
        <w:adjustRightInd w:val="0"/>
        <w:spacing w:after="0" w:line="360" w:lineRule="auto"/>
        <w:ind w:left="426"/>
        <w:jc w:val="both"/>
        <w:rPr>
          <w:rFonts w:ascii="Times New Roman" w:eastAsia="Calibri" w:hAnsi="Times New Roman"/>
          <w:szCs w:val="21"/>
          <w:lang w:eastAsia="it-IT"/>
        </w:rPr>
      </w:pPr>
      <w:r w:rsidRPr="006A60AE">
        <w:rPr>
          <w:rFonts w:ascii="Times New Roman" w:eastAsia="Calibri" w:hAnsi="Times New Roman"/>
          <w:szCs w:val="21"/>
          <w:lang w:eastAsia="it-IT"/>
        </w:rPr>
        <w:t>g.</w:t>
      </w:r>
      <w:r w:rsidRPr="006A60AE">
        <w:rPr>
          <w:rFonts w:ascii="Times New Roman" w:eastAsia="Calibri" w:hAnsi="Times New Roman"/>
          <w:szCs w:val="21"/>
          <w:lang w:eastAsia="it-IT"/>
        </w:rPr>
        <w:tab/>
        <w:t>esecuzione di tutte le opere provvisionali (a mero titolo esemplificativo e non esaustivo ponti, steccati, illuminazione, armature, centine, casseri, sagome, puntelli, macchine, cordami, taglie, attrezzi, utensili, etc.).</w:t>
      </w:r>
    </w:p>
    <w:p w14:paraId="0835B837" w14:textId="77777777" w:rsidR="009C1250" w:rsidRPr="006A60AE" w:rsidRDefault="009C1250" w:rsidP="009C1250">
      <w:pPr>
        <w:autoSpaceDE w:val="0"/>
        <w:autoSpaceDN w:val="0"/>
        <w:adjustRightInd w:val="0"/>
        <w:spacing w:after="0" w:line="360" w:lineRule="auto"/>
        <w:ind w:left="426"/>
        <w:jc w:val="both"/>
        <w:rPr>
          <w:rFonts w:ascii="Times New Roman" w:eastAsia="Calibri" w:hAnsi="Times New Roman"/>
          <w:szCs w:val="21"/>
          <w:lang w:eastAsia="it-IT"/>
        </w:rPr>
      </w:pPr>
      <w:r w:rsidRPr="006A60AE">
        <w:rPr>
          <w:rFonts w:ascii="Times New Roman" w:eastAsia="Calibri" w:hAnsi="Times New Roman"/>
          <w:szCs w:val="21"/>
          <w:lang w:eastAsia="it-IT"/>
        </w:rPr>
        <w:t>h.</w:t>
      </w:r>
      <w:r w:rsidRPr="006A60AE">
        <w:rPr>
          <w:rFonts w:ascii="Times New Roman" w:eastAsia="Calibri" w:hAnsi="Times New Roman"/>
          <w:szCs w:val="21"/>
          <w:lang w:eastAsia="it-IT"/>
        </w:rPr>
        <w:tab/>
        <w:t xml:space="preserve"> pulizia e sgombero quotidiani dei materiali di risulta delle parti di immobili interessate dai lavori col personale necessario.</w:t>
      </w:r>
    </w:p>
    <w:p w14:paraId="6E46790A" w14:textId="3A8A2800" w:rsidR="009C1250" w:rsidRPr="006A60AE" w:rsidRDefault="009C1250" w:rsidP="009C1250">
      <w:pPr>
        <w:autoSpaceDE w:val="0"/>
        <w:autoSpaceDN w:val="0"/>
        <w:adjustRightInd w:val="0"/>
        <w:spacing w:after="0" w:line="360" w:lineRule="auto"/>
        <w:ind w:left="426"/>
        <w:jc w:val="both"/>
        <w:rPr>
          <w:rFonts w:ascii="Times New Roman" w:eastAsia="Calibri" w:hAnsi="Times New Roman"/>
          <w:szCs w:val="21"/>
          <w:lang w:eastAsia="it-IT"/>
        </w:rPr>
      </w:pPr>
      <w:r w:rsidRPr="006A60AE">
        <w:rPr>
          <w:rFonts w:ascii="Times New Roman" w:eastAsia="Calibri" w:hAnsi="Times New Roman"/>
          <w:szCs w:val="21"/>
          <w:lang w:eastAsia="it-IT"/>
        </w:rPr>
        <w:t>i.</w:t>
      </w:r>
      <w:r w:rsidRPr="006A60AE">
        <w:rPr>
          <w:rFonts w:ascii="Times New Roman" w:eastAsia="Calibri" w:hAnsi="Times New Roman"/>
          <w:szCs w:val="21"/>
          <w:lang w:eastAsia="it-IT"/>
        </w:rPr>
        <w:tab/>
        <w:t>osservare le norme derivanti dalle vigenti Leggi e Decreti relativi all’assicurazione degli operai e tutte le altre disposizioni in vigore o che venissero eventualmente emanate anche durante l'esecuzione dell'appalto in materia di assistenti e assicurazione sociale.</w:t>
      </w:r>
    </w:p>
    <w:p w14:paraId="209E609B" w14:textId="15E2559C" w:rsidR="009C1250" w:rsidRPr="006A60AE" w:rsidRDefault="009C1250" w:rsidP="009C1250">
      <w:pPr>
        <w:autoSpaceDE w:val="0"/>
        <w:autoSpaceDN w:val="0"/>
        <w:adjustRightInd w:val="0"/>
        <w:spacing w:after="0" w:line="360" w:lineRule="auto"/>
        <w:ind w:left="426"/>
        <w:jc w:val="both"/>
        <w:rPr>
          <w:rFonts w:ascii="Times New Roman" w:eastAsia="Calibri" w:hAnsi="Times New Roman"/>
          <w:szCs w:val="21"/>
          <w:lang w:eastAsia="it-IT"/>
        </w:rPr>
      </w:pPr>
      <w:r w:rsidRPr="006A60AE">
        <w:rPr>
          <w:rFonts w:ascii="Times New Roman" w:eastAsia="Calibri" w:hAnsi="Times New Roman"/>
          <w:szCs w:val="21"/>
          <w:lang w:eastAsia="it-IT"/>
        </w:rPr>
        <w:t xml:space="preserve">l. </w:t>
      </w:r>
      <w:r w:rsidRPr="006A60AE">
        <w:rPr>
          <w:rFonts w:ascii="Times New Roman" w:eastAsia="Calibri" w:hAnsi="Times New Roman"/>
          <w:szCs w:val="21"/>
          <w:lang w:eastAsia="it-IT"/>
        </w:rPr>
        <w:tab/>
        <w:t>ricevere, scaricare e trasportare materiali e forniture nei luoghi di deposito situati nell'interno dell’impianto di discarica o a piè d'opera. I danni che dovessero derivarne ai materiali, alle forniture ed ai lavori compiuti, per cause e negligenze imputabili all'Appaltatore, dovranno essere dallo stesso riparati a totali sue cure e spese.</w:t>
      </w:r>
    </w:p>
    <w:p w14:paraId="76ECEA67" w14:textId="77777777" w:rsidR="009C1250" w:rsidRPr="006A60AE" w:rsidRDefault="009C1250" w:rsidP="009C1250">
      <w:pPr>
        <w:autoSpaceDE w:val="0"/>
        <w:autoSpaceDN w:val="0"/>
        <w:adjustRightInd w:val="0"/>
        <w:spacing w:after="0" w:line="360" w:lineRule="auto"/>
        <w:ind w:left="426"/>
        <w:jc w:val="both"/>
        <w:rPr>
          <w:rFonts w:ascii="Times New Roman" w:eastAsia="Calibri" w:hAnsi="Times New Roman"/>
          <w:szCs w:val="21"/>
          <w:lang w:eastAsia="it-IT"/>
        </w:rPr>
      </w:pPr>
      <w:r w:rsidRPr="006A60AE">
        <w:rPr>
          <w:rFonts w:ascii="Times New Roman" w:eastAsia="Calibri" w:hAnsi="Times New Roman"/>
          <w:szCs w:val="21"/>
          <w:lang w:eastAsia="it-IT"/>
        </w:rPr>
        <w:t>m.</w:t>
      </w:r>
      <w:r w:rsidRPr="006A60AE">
        <w:rPr>
          <w:rFonts w:ascii="Times New Roman" w:eastAsia="Calibri" w:hAnsi="Times New Roman"/>
          <w:szCs w:val="21"/>
          <w:lang w:eastAsia="it-IT"/>
        </w:rPr>
        <w:tab/>
        <w:t xml:space="preserve"> sgomberare completamente dai materiali, mezzi d'opera e impianti di sua proprietà, le località interessate dai lavori, appena ultimati gli stessi. Eventuali rifiuti dovranno essere recuperati in impianti autorizzati o smaltiti in discariche autorizzate</w:t>
      </w:r>
    </w:p>
    <w:p w14:paraId="79E97849" w14:textId="60198558" w:rsidR="009C1250" w:rsidRPr="006A60AE" w:rsidRDefault="009C1250" w:rsidP="009C1250">
      <w:pPr>
        <w:autoSpaceDE w:val="0"/>
        <w:autoSpaceDN w:val="0"/>
        <w:adjustRightInd w:val="0"/>
        <w:spacing w:after="0" w:line="360" w:lineRule="auto"/>
        <w:ind w:left="426"/>
        <w:jc w:val="both"/>
        <w:rPr>
          <w:rFonts w:ascii="Times New Roman" w:eastAsia="Calibri" w:hAnsi="Times New Roman"/>
          <w:szCs w:val="21"/>
          <w:lang w:eastAsia="it-IT"/>
        </w:rPr>
      </w:pPr>
      <w:r w:rsidRPr="006A60AE">
        <w:rPr>
          <w:rFonts w:ascii="Times New Roman" w:eastAsia="Calibri" w:hAnsi="Times New Roman"/>
          <w:szCs w:val="21"/>
          <w:lang w:eastAsia="it-IT"/>
        </w:rPr>
        <w:t xml:space="preserve">n. la consegna in originale di tutte </w:t>
      </w:r>
      <w:r w:rsidR="00F14071" w:rsidRPr="006A60AE">
        <w:rPr>
          <w:rFonts w:ascii="Times New Roman" w:eastAsia="Calibri" w:hAnsi="Times New Roman"/>
          <w:szCs w:val="21"/>
          <w:lang w:eastAsia="it-IT"/>
        </w:rPr>
        <w:t>le certificazioni</w:t>
      </w:r>
      <w:r w:rsidRPr="006A60AE">
        <w:rPr>
          <w:rFonts w:ascii="Times New Roman" w:eastAsia="Calibri" w:hAnsi="Times New Roman"/>
          <w:szCs w:val="21"/>
          <w:lang w:eastAsia="it-IT"/>
        </w:rPr>
        <w:t xml:space="preserve"> e/o omologazioni dei materiali o delle apparecchiature utilizzate od installate nel corso dell’intervento.</w:t>
      </w:r>
    </w:p>
    <w:p w14:paraId="77E343BC" w14:textId="7955E469" w:rsidR="003B661B" w:rsidRPr="006A60AE" w:rsidRDefault="003B661B" w:rsidP="009120B9">
      <w:pPr>
        <w:spacing w:after="0" w:line="360" w:lineRule="auto"/>
        <w:rPr>
          <w:rFonts w:ascii="Times New Roman" w:hAnsi="Times New Roman"/>
          <w:lang w:eastAsia="ar-SA"/>
        </w:rPr>
      </w:pPr>
    </w:p>
    <w:p w14:paraId="32FC7821" w14:textId="3C32424C" w:rsidR="00F24CC2" w:rsidRPr="007C5276" w:rsidRDefault="00F24CC2" w:rsidP="00F24CC2">
      <w:pPr>
        <w:pStyle w:val="Titolo1"/>
      </w:pPr>
      <w:bookmarkStart w:id="36" w:name="_Toc132094741"/>
      <w:r w:rsidRPr="007C5276">
        <w:rPr>
          <w:color w:val="000000"/>
        </w:rPr>
        <w:t xml:space="preserve">Articolo 11 </w:t>
      </w:r>
      <w:r w:rsidRPr="007C5276">
        <w:t>(Obblighi operativi attività manutenzione del verde)</w:t>
      </w:r>
      <w:bookmarkEnd w:id="36"/>
    </w:p>
    <w:p w14:paraId="2A0DC958" w14:textId="77777777" w:rsidR="006210A8" w:rsidRPr="007C5276" w:rsidRDefault="00F24CC2" w:rsidP="009120B9">
      <w:pPr>
        <w:spacing w:after="0" w:line="360" w:lineRule="auto"/>
        <w:rPr>
          <w:rStyle w:val="Titolo2Carattere"/>
          <w:b w:val="0"/>
          <w:bCs/>
        </w:rPr>
      </w:pPr>
      <w:r w:rsidRPr="007C5276">
        <w:rPr>
          <w:rStyle w:val="Titolo2Carattere"/>
          <w:bCs/>
        </w:rPr>
        <w:t>11.1</w:t>
      </w:r>
      <w:r w:rsidRPr="007C5276">
        <w:rPr>
          <w:rStyle w:val="Titolo2Carattere"/>
        </w:rPr>
        <w:t xml:space="preserve"> </w:t>
      </w:r>
      <w:r w:rsidRPr="007C5276">
        <w:rPr>
          <w:rStyle w:val="Titolo2Carattere"/>
          <w:b w:val="0"/>
          <w:bCs/>
        </w:rPr>
        <w:t xml:space="preserve">L’Appaltatore provvede al mantenimento delle aree a verde e alla manutenzione dell’impianto di discarica e della viabilità interna e di accesso secondo le stagionalità che ritiene opportune allo scopo di </w:t>
      </w:r>
      <w:r w:rsidR="006210A8" w:rsidRPr="007C5276">
        <w:rPr>
          <w:rStyle w:val="Titolo2Carattere"/>
          <w:b w:val="0"/>
          <w:bCs/>
        </w:rPr>
        <w:t>eseguire</w:t>
      </w:r>
      <w:r w:rsidRPr="007C5276">
        <w:rPr>
          <w:rStyle w:val="Titolo2Carattere"/>
          <w:b w:val="0"/>
          <w:bCs/>
        </w:rPr>
        <w:t xml:space="preserve"> correttamente il lavoro a regola d’arte o secondo eventuali scadenze impartite dalla committente o dal responsabile Tecnico della Discarica</w:t>
      </w:r>
      <w:r w:rsidR="006210A8" w:rsidRPr="007C5276">
        <w:rPr>
          <w:rStyle w:val="Titolo2Carattere"/>
          <w:b w:val="0"/>
          <w:bCs/>
        </w:rPr>
        <w:t>.</w:t>
      </w:r>
    </w:p>
    <w:p w14:paraId="1C29BD84" w14:textId="26A7C4C1" w:rsidR="00C14294" w:rsidRPr="006A60AE" w:rsidRDefault="006210A8" w:rsidP="009120B9">
      <w:pPr>
        <w:spacing w:after="0" w:line="360" w:lineRule="auto"/>
        <w:rPr>
          <w:rFonts w:ascii="Times New Roman" w:hAnsi="Times New Roman"/>
          <w:lang w:eastAsia="ar-SA"/>
        </w:rPr>
      </w:pPr>
      <w:r w:rsidRPr="007C5276">
        <w:rPr>
          <w:rStyle w:val="Titolo2Carattere"/>
          <w:b w:val="0"/>
          <w:bCs/>
        </w:rPr>
        <w:t>La contabilizzazione dell’attività viene riportata a consuntivo indicando le unità eseguite per l’importo indicato in fase di gara.</w:t>
      </w:r>
      <w:r w:rsidRPr="006A60AE">
        <w:rPr>
          <w:rStyle w:val="Titolo2Carattere"/>
          <w:b w:val="0"/>
          <w:bCs/>
        </w:rPr>
        <w:t xml:space="preserve"> </w:t>
      </w:r>
      <w:r w:rsidR="00F24CC2" w:rsidRPr="006A60AE">
        <w:rPr>
          <w:rStyle w:val="Titolo2Carattere"/>
          <w:b w:val="0"/>
          <w:bCs/>
        </w:rPr>
        <w:t xml:space="preserve"> </w:t>
      </w:r>
    </w:p>
    <w:p w14:paraId="143292CF" w14:textId="77777777" w:rsidR="003B661B" w:rsidRPr="006A60AE" w:rsidRDefault="003B661B" w:rsidP="009120B9">
      <w:pPr>
        <w:spacing w:after="0" w:line="360" w:lineRule="auto"/>
        <w:rPr>
          <w:rFonts w:ascii="Times New Roman" w:hAnsi="Times New Roman"/>
          <w:lang w:eastAsia="ar-SA"/>
        </w:rPr>
      </w:pPr>
    </w:p>
    <w:p w14:paraId="54C2E157" w14:textId="7FF64B0F" w:rsidR="009937C2" w:rsidRPr="006A60AE" w:rsidRDefault="009937C2" w:rsidP="0053296C">
      <w:pPr>
        <w:pStyle w:val="Titolo1"/>
      </w:pPr>
      <w:bookmarkStart w:id="37" w:name="_Toc132094742"/>
      <w:r w:rsidRPr="006A60AE">
        <w:t xml:space="preserve">PARTE III </w:t>
      </w:r>
      <w:r w:rsidR="004559C1" w:rsidRPr="006A60AE">
        <w:t xml:space="preserve">- </w:t>
      </w:r>
      <w:r w:rsidRPr="006A60AE">
        <w:t>VICENDE CONTRATTUALI</w:t>
      </w:r>
      <w:bookmarkEnd w:id="37"/>
    </w:p>
    <w:p w14:paraId="477D1E02" w14:textId="77777777" w:rsidR="00CB2347" w:rsidRPr="006A60AE" w:rsidRDefault="00CB2347" w:rsidP="009120B9">
      <w:pPr>
        <w:spacing w:after="0" w:line="360" w:lineRule="auto"/>
        <w:rPr>
          <w:rFonts w:ascii="Times New Roman" w:hAnsi="Times New Roman"/>
          <w:lang w:eastAsia="ar-SA"/>
        </w:rPr>
      </w:pPr>
    </w:p>
    <w:p w14:paraId="54E0589B" w14:textId="1C516B14" w:rsidR="00C1315A" w:rsidRPr="006A60AE" w:rsidRDefault="00224948" w:rsidP="00E75486">
      <w:pPr>
        <w:pStyle w:val="Titolo1"/>
      </w:pPr>
      <w:bookmarkStart w:id="38" w:name="_Toc868125"/>
      <w:bookmarkStart w:id="39" w:name="_Toc89270308"/>
      <w:bookmarkStart w:id="40" w:name="_Toc100844649"/>
      <w:bookmarkStart w:id="41" w:name="_Toc132094743"/>
      <w:r w:rsidRPr="006A60AE">
        <w:lastRenderedPageBreak/>
        <w:t xml:space="preserve">Articolo </w:t>
      </w:r>
      <w:r w:rsidR="000100CB">
        <w:t>12</w:t>
      </w:r>
      <w:r w:rsidRPr="006A60AE">
        <w:t xml:space="preserve"> </w:t>
      </w:r>
      <w:bookmarkEnd w:id="38"/>
      <w:bookmarkEnd w:id="39"/>
      <w:r w:rsidR="00C1315A" w:rsidRPr="006A60AE">
        <w:t xml:space="preserve">(Obblighi </w:t>
      </w:r>
      <w:r w:rsidR="005058EE" w:rsidRPr="006A60AE">
        <w:t>dell’Appaltatore</w:t>
      </w:r>
      <w:r w:rsidR="00C1315A" w:rsidRPr="006A60AE">
        <w:t>)</w:t>
      </w:r>
      <w:bookmarkEnd w:id="40"/>
      <w:bookmarkEnd w:id="41"/>
    </w:p>
    <w:p w14:paraId="3A1907B7" w14:textId="68EE3AB2" w:rsidR="00C1315A" w:rsidRPr="006A60AE" w:rsidRDefault="000100CB" w:rsidP="009120B9">
      <w:pPr>
        <w:pStyle w:val="Titolo2"/>
      </w:pPr>
      <w:r>
        <w:rPr>
          <w:rStyle w:val="Titolo2Carattere"/>
          <w:b/>
          <w:bCs/>
        </w:rPr>
        <w:t>12</w:t>
      </w:r>
      <w:r w:rsidR="00C1315A" w:rsidRPr="006A60AE">
        <w:rPr>
          <w:rStyle w:val="Titolo2Carattere"/>
          <w:b/>
          <w:bCs/>
        </w:rPr>
        <w:t>.1</w:t>
      </w:r>
      <w:r w:rsidR="00C1315A" w:rsidRPr="006A60AE">
        <w:rPr>
          <w:rStyle w:val="Titolo2Carattere"/>
        </w:rPr>
        <w:t xml:space="preserve"> </w:t>
      </w:r>
      <w:r w:rsidR="00A269DD" w:rsidRPr="006A60AE">
        <w:rPr>
          <w:rStyle w:val="Titolo2Carattere"/>
        </w:rPr>
        <w:t>L’Appaltatore si obbliga ad eseguire tutte le prestazioni a perfetta regola d’arte, con la diligenza del buon padre di famiglia, nel rispetto delle norme vigenti in materia e secondo le condizioni, le modalità, i termini e le prescrizioni contenute nel presente Contratto. A tal fine l’Appaltatore dichiara sin da ora di disporre durante tutto il periodo di vigenza contrattuale di tutte le attrezzature, personale, mezzi e quant’altro necessario alla corretta e completa esecuzione delle prestazioni contrattuali.</w:t>
      </w:r>
      <w:r w:rsidR="00C1315A" w:rsidRPr="006A60AE">
        <w:t xml:space="preserve"> </w:t>
      </w:r>
    </w:p>
    <w:p w14:paraId="432C991E" w14:textId="196F8632" w:rsidR="001C5D39" w:rsidRPr="00066A83" w:rsidRDefault="000100CB" w:rsidP="009120B9">
      <w:pPr>
        <w:pStyle w:val="Titolo2"/>
        <w:rPr>
          <w:b w:val="0"/>
        </w:rPr>
      </w:pPr>
      <w:r>
        <w:t>12</w:t>
      </w:r>
      <w:r w:rsidR="00C1315A" w:rsidRPr="006A60AE">
        <w:t xml:space="preserve">.2 </w:t>
      </w:r>
      <w:r w:rsidR="00A269DD" w:rsidRPr="006A60AE">
        <w:rPr>
          <w:rStyle w:val="Titolo2Carattere"/>
        </w:rPr>
        <w:t>Sono a carico dell’Appaltatore tutti gli oneri e rischi relativi alla prestazione delle attività oggetto del presente Contratto, nonché ad ogni attività che si renda necessaria per l’attivazione e la prestazione delle stesse o, comunque, opportuna per un corretto e completo adempimento di tutte le obbligazioni, nessuna esclusa, previste.</w:t>
      </w:r>
    </w:p>
    <w:p w14:paraId="4DDBEF00" w14:textId="77777777" w:rsidR="002C2350" w:rsidRPr="006A60AE" w:rsidRDefault="002C2350" w:rsidP="009120B9">
      <w:pPr>
        <w:pStyle w:val="Nessunaspaziatura"/>
        <w:spacing w:line="360" w:lineRule="auto"/>
        <w:rPr>
          <w:rFonts w:ascii="Times New Roman" w:hAnsi="Times New Roman"/>
        </w:rPr>
      </w:pPr>
      <w:bookmarkStart w:id="42" w:name="_Toc89270318"/>
    </w:p>
    <w:p w14:paraId="4E66CF7F" w14:textId="786271A1" w:rsidR="003D5432" w:rsidRPr="006A60AE" w:rsidRDefault="00F35682" w:rsidP="00E75486">
      <w:pPr>
        <w:pStyle w:val="Titolo1"/>
      </w:pPr>
      <w:bookmarkStart w:id="43" w:name="_Toc100844653"/>
      <w:bookmarkStart w:id="44" w:name="_Toc132094744"/>
      <w:r w:rsidRPr="006A60AE">
        <w:t>Art</w:t>
      </w:r>
      <w:r w:rsidR="003B7C88" w:rsidRPr="006A60AE">
        <w:t>icolo</w:t>
      </w:r>
      <w:r w:rsidRPr="006A60AE">
        <w:t xml:space="preserve"> </w:t>
      </w:r>
      <w:r w:rsidR="002C2350" w:rsidRPr="006A60AE">
        <w:t>1</w:t>
      </w:r>
      <w:r w:rsidR="000100CB">
        <w:t>3</w:t>
      </w:r>
      <w:r w:rsidRPr="006A60AE">
        <w:t xml:space="preserve"> </w:t>
      </w:r>
      <w:r w:rsidR="003D5432" w:rsidRPr="006A60AE">
        <w:t>(Subappalto)</w:t>
      </w:r>
      <w:bookmarkEnd w:id="42"/>
      <w:bookmarkEnd w:id="43"/>
      <w:bookmarkEnd w:id="44"/>
    </w:p>
    <w:p w14:paraId="478C8339" w14:textId="7D91603B" w:rsidR="00CB7615" w:rsidRPr="006A60AE" w:rsidRDefault="002C2350" w:rsidP="009120B9">
      <w:pPr>
        <w:pStyle w:val="Titolo2"/>
      </w:pPr>
      <w:r w:rsidRPr="006A60AE">
        <w:t>1</w:t>
      </w:r>
      <w:r w:rsidR="000100CB">
        <w:t>3</w:t>
      </w:r>
      <w:r w:rsidR="00CB7615" w:rsidRPr="006A60AE">
        <w:t>.1</w:t>
      </w:r>
      <w:r w:rsidR="0099712A" w:rsidRPr="006A60AE">
        <w:t xml:space="preserve"> </w:t>
      </w:r>
      <w:r w:rsidR="0099712A" w:rsidRPr="006A60AE">
        <w:rPr>
          <w:rStyle w:val="Titolo2Carattere"/>
        </w:rPr>
        <w:t xml:space="preserve">(nel caso in cui </w:t>
      </w:r>
      <w:r w:rsidR="005058EE" w:rsidRPr="006A60AE">
        <w:rPr>
          <w:rStyle w:val="Titolo2Carattere"/>
        </w:rPr>
        <w:t>l’Appaltatore</w:t>
      </w:r>
      <w:r w:rsidR="0099712A" w:rsidRPr="006A60AE">
        <w:rPr>
          <w:rStyle w:val="Titolo2Carattere"/>
        </w:rPr>
        <w:t xml:space="preserve"> NON abbia manifestato in sede di gara la volontà di avvalersi del subappalto)</w:t>
      </w:r>
      <w:r w:rsidR="00CB7615" w:rsidRPr="006A60AE">
        <w:rPr>
          <w:rStyle w:val="Titolo2Carattere"/>
        </w:rPr>
        <w:t xml:space="preserve"> L’Appaltatore dichiara, conformemente a quanto già indicato in sede di partecipazione alla procedura di gara, di non ricorrere</w:t>
      </w:r>
      <w:r w:rsidR="00C3057F" w:rsidRPr="006A60AE">
        <w:rPr>
          <w:rStyle w:val="Titolo2Carattere"/>
        </w:rPr>
        <w:t xml:space="preserve"> al subappalto.</w:t>
      </w:r>
    </w:p>
    <w:p w14:paraId="393A9069" w14:textId="77777777" w:rsidR="00CB7615" w:rsidRPr="006A60AE" w:rsidRDefault="00CB7615" w:rsidP="009120B9">
      <w:pPr>
        <w:suppressAutoHyphens/>
        <w:autoSpaceDE w:val="0"/>
        <w:spacing w:after="0" w:line="360" w:lineRule="auto"/>
        <w:jc w:val="center"/>
        <w:rPr>
          <w:rFonts w:ascii="Times New Roman" w:hAnsi="Times New Roman"/>
          <w:i/>
          <w:lang w:eastAsia="ar-SA"/>
        </w:rPr>
      </w:pPr>
      <w:r w:rsidRPr="006A60AE">
        <w:rPr>
          <w:rFonts w:ascii="Times New Roman" w:hAnsi="Times New Roman"/>
          <w:lang w:eastAsia="ar-SA"/>
        </w:rPr>
        <w:t>(</w:t>
      </w:r>
      <w:r w:rsidRPr="006A60AE">
        <w:rPr>
          <w:rFonts w:ascii="Times New Roman" w:hAnsi="Times New Roman"/>
          <w:i/>
          <w:lang w:eastAsia="ar-SA"/>
        </w:rPr>
        <w:t>OPPURE IN ALTERNATIVA)</w:t>
      </w:r>
    </w:p>
    <w:p w14:paraId="23CB81DA" w14:textId="1DD4B394" w:rsidR="00CB7615" w:rsidRPr="006A60AE" w:rsidRDefault="00CB7615" w:rsidP="009120B9">
      <w:pPr>
        <w:suppressAutoHyphens/>
        <w:autoSpaceDE w:val="0"/>
        <w:spacing w:after="0" w:line="360" w:lineRule="auto"/>
        <w:jc w:val="both"/>
        <w:rPr>
          <w:rFonts w:ascii="Times New Roman" w:hAnsi="Times New Roman"/>
          <w:lang w:eastAsia="ar-SA"/>
        </w:rPr>
      </w:pPr>
      <w:r w:rsidRPr="006A60AE">
        <w:rPr>
          <w:rFonts w:ascii="Times New Roman" w:hAnsi="Times New Roman"/>
          <w:lang w:eastAsia="ar-SA"/>
        </w:rPr>
        <w:t xml:space="preserve"> </w:t>
      </w:r>
      <w:r w:rsidR="0099712A" w:rsidRPr="006A60AE">
        <w:rPr>
          <w:rFonts w:ascii="Times New Roman" w:hAnsi="Times New Roman"/>
          <w:bCs/>
          <w:i/>
          <w:iCs/>
          <w:lang w:eastAsia="ar-SA"/>
        </w:rPr>
        <w:t xml:space="preserve">(nel caso in cui </w:t>
      </w:r>
      <w:r w:rsidR="005058EE" w:rsidRPr="006A60AE">
        <w:rPr>
          <w:rFonts w:ascii="Times New Roman" w:hAnsi="Times New Roman"/>
          <w:bCs/>
          <w:i/>
          <w:iCs/>
          <w:lang w:eastAsia="ar-SA"/>
        </w:rPr>
        <w:t>l’Appaltatore</w:t>
      </w:r>
      <w:r w:rsidR="0099712A" w:rsidRPr="006A60AE">
        <w:rPr>
          <w:rFonts w:ascii="Times New Roman" w:hAnsi="Times New Roman"/>
          <w:bCs/>
          <w:i/>
          <w:iCs/>
          <w:lang w:eastAsia="ar-SA"/>
        </w:rPr>
        <w:t xml:space="preserve"> abbia manifestato in sede di gara la volontà di avvalersi del subappalto)</w:t>
      </w:r>
      <w:r w:rsidR="0099712A" w:rsidRPr="006A60AE">
        <w:rPr>
          <w:rFonts w:ascii="Times New Roman" w:hAnsi="Times New Roman"/>
          <w:lang w:eastAsia="ar-SA"/>
        </w:rPr>
        <w:t xml:space="preserve"> </w:t>
      </w:r>
      <w:r w:rsidRPr="006A60AE">
        <w:rPr>
          <w:rFonts w:ascii="Times New Roman" w:hAnsi="Times New Roman"/>
          <w:lang w:eastAsia="ar-SA"/>
        </w:rPr>
        <w:t xml:space="preserve">l’Appaltatore, conformemente a quanto già manifestato in sede di partecipazione di gara e nei limiti previsti dall’art. 105 del </w:t>
      </w:r>
      <w:proofErr w:type="spellStart"/>
      <w:r w:rsidRPr="006A60AE">
        <w:rPr>
          <w:rFonts w:ascii="Times New Roman" w:hAnsi="Times New Roman"/>
          <w:lang w:eastAsia="ar-SA"/>
        </w:rPr>
        <w:t>D.lgs</w:t>
      </w:r>
      <w:proofErr w:type="spellEnd"/>
      <w:r w:rsidRPr="006A60AE">
        <w:rPr>
          <w:rFonts w:ascii="Times New Roman" w:hAnsi="Times New Roman"/>
          <w:lang w:eastAsia="ar-SA"/>
        </w:rPr>
        <w:t xml:space="preserve"> 50/2016, dichiara che intende subappaltare le seguenti prestazioni nell</w:t>
      </w:r>
      <w:r w:rsidR="005D0B42" w:rsidRPr="006A60AE">
        <w:rPr>
          <w:rFonts w:ascii="Times New Roman" w:hAnsi="Times New Roman"/>
          <w:lang w:eastAsia="ar-SA"/>
        </w:rPr>
        <w:t>a</w:t>
      </w:r>
      <w:r w:rsidRPr="006A60AE">
        <w:rPr>
          <w:rFonts w:ascii="Times New Roman" w:hAnsi="Times New Roman"/>
          <w:lang w:eastAsia="ar-SA"/>
        </w:rPr>
        <w:t xml:space="preserve"> misura percentuale ed a</w:t>
      </w:r>
      <w:r w:rsidR="002F6692" w:rsidRPr="006A60AE">
        <w:rPr>
          <w:rFonts w:ascii="Times New Roman" w:hAnsi="Times New Roman"/>
          <w:lang w:eastAsia="ar-SA"/>
        </w:rPr>
        <w:t>l/ai</w:t>
      </w:r>
      <w:r w:rsidRPr="006A60AE">
        <w:rPr>
          <w:rFonts w:ascii="Times New Roman" w:hAnsi="Times New Roman"/>
          <w:lang w:eastAsia="ar-SA"/>
        </w:rPr>
        <w:t xml:space="preserve"> soggett</w:t>
      </w:r>
      <w:r w:rsidR="002F6692" w:rsidRPr="006A60AE">
        <w:rPr>
          <w:rFonts w:ascii="Times New Roman" w:hAnsi="Times New Roman"/>
          <w:lang w:eastAsia="ar-SA"/>
        </w:rPr>
        <w:t>o/</w:t>
      </w:r>
      <w:r w:rsidRPr="006A60AE">
        <w:rPr>
          <w:rFonts w:ascii="Times New Roman" w:hAnsi="Times New Roman"/>
          <w:lang w:eastAsia="ar-SA"/>
        </w:rPr>
        <w:t>i di seguito indicat</w:t>
      </w:r>
      <w:r w:rsidR="002F6692" w:rsidRPr="006A60AE">
        <w:rPr>
          <w:rFonts w:ascii="Times New Roman" w:hAnsi="Times New Roman"/>
          <w:lang w:eastAsia="ar-SA"/>
        </w:rPr>
        <w:t>o/</w:t>
      </w:r>
      <w:r w:rsidRPr="006A60AE">
        <w:rPr>
          <w:rFonts w:ascii="Times New Roman" w:hAnsi="Times New Roman"/>
          <w:lang w:eastAsia="ar-SA"/>
        </w:rPr>
        <w:t>i:</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1121"/>
        <w:gridCol w:w="5625"/>
      </w:tblGrid>
      <w:tr w:rsidR="00CB7615" w:rsidRPr="006A60AE" w14:paraId="2532C990" w14:textId="77777777" w:rsidTr="00A269DD">
        <w:tc>
          <w:tcPr>
            <w:tcW w:w="2977" w:type="dxa"/>
            <w:shd w:val="clear" w:color="auto" w:fill="auto"/>
          </w:tcPr>
          <w:p w14:paraId="62CC4A5B" w14:textId="77777777" w:rsidR="00CB7615" w:rsidRPr="006A60AE" w:rsidRDefault="00CB7615" w:rsidP="009120B9">
            <w:pPr>
              <w:widowControl w:val="0"/>
              <w:tabs>
                <w:tab w:val="left" w:pos="0"/>
                <w:tab w:val="left" w:pos="709"/>
              </w:tabs>
              <w:suppressAutoHyphens/>
              <w:autoSpaceDE w:val="0"/>
              <w:autoSpaceDN w:val="0"/>
              <w:adjustRightInd w:val="0"/>
              <w:spacing w:after="0" w:line="360" w:lineRule="auto"/>
              <w:jc w:val="both"/>
              <w:rPr>
                <w:rFonts w:ascii="Times New Roman" w:hAnsi="Times New Roman"/>
                <w:lang w:eastAsia="ar-SA"/>
              </w:rPr>
            </w:pPr>
            <w:r w:rsidRPr="006A60AE">
              <w:rPr>
                <w:rFonts w:ascii="Times New Roman" w:hAnsi="Times New Roman"/>
                <w:lang w:eastAsia="ar-SA"/>
              </w:rPr>
              <w:t>Descrizione prestazione</w:t>
            </w:r>
          </w:p>
        </w:tc>
        <w:tc>
          <w:tcPr>
            <w:tcW w:w="1134" w:type="dxa"/>
            <w:shd w:val="clear" w:color="auto" w:fill="auto"/>
          </w:tcPr>
          <w:p w14:paraId="4D3C784D" w14:textId="77777777" w:rsidR="00CB7615" w:rsidRPr="006A60AE" w:rsidRDefault="00CB7615" w:rsidP="009120B9">
            <w:pPr>
              <w:widowControl w:val="0"/>
              <w:tabs>
                <w:tab w:val="left" w:pos="0"/>
                <w:tab w:val="left" w:pos="709"/>
              </w:tabs>
              <w:suppressAutoHyphens/>
              <w:autoSpaceDE w:val="0"/>
              <w:autoSpaceDN w:val="0"/>
              <w:adjustRightInd w:val="0"/>
              <w:spacing w:after="0" w:line="360" w:lineRule="auto"/>
              <w:jc w:val="both"/>
              <w:rPr>
                <w:rFonts w:ascii="Times New Roman" w:hAnsi="Times New Roman"/>
                <w:lang w:eastAsia="ar-SA"/>
              </w:rPr>
            </w:pPr>
            <w:r w:rsidRPr="006A60AE">
              <w:rPr>
                <w:rFonts w:ascii="Times New Roman" w:hAnsi="Times New Roman"/>
                <w:lang w:eastAsia="ar-SA"/>
              </w:rPr>
              <w:t xml:space="preserve">Quota % </w:t>
            </w:r>
          </w:p>
        </w:tc>
        <w:tc>
          <w:tcPr>
            <w:tcW w:w="5777" w:type="dxa"/>
            <w:shd w:val="clear" w:color="auto" w:fill="auto"/>
          </w:tcPr>
          <w:p w14:paraId="1A078AAC" w14:textId="77777777" w:rsidR="00CB7615" w:rsidRPr="006A60AE" w:rsidRDefault="00CB7615" w:rsidP="009120B9">
            <w:pPr>
              <w:widowControl w:val="0"/>
              <w:tabs>
                <w:tab w:val="left" w:pos="0"/>
                <w:tab w:val="left" w:pos="709"/>
              </w:tabs>
              <w:suppressAutoHyphens/>
              <w:autoSpaceDE w:val="0"/>
              <w:autoSpaceDN w:val="0"/>
              <w:adjustRightInd w:val="0"/>
              <w:spacing w:after="0" w:line="360" w:lineRule="auto"/>
              <w:jc w:val="both"/>
              <w:rPr>
                <w:rFonts w:ascii="Times New Roman" w:hAnsi="Times New Roman"/>
                <w:lang w:eastAsia="ar-SA"/>
              </w:rPr>
            </w:pPr>
            <w:r w:rsidRPr="006A60AE">
              <w:rPr>
                <w:rFonts w:ascii="Times New Roman" w:hAnsi="Times New Roman"/>
                <w:lang w:eastAsia="ar-SA"/>
              </w:rPr>
              <w:t xml:space="preserve">Subappaltatori </w:t>
            </w:r>
            <w:r w:rsidRPr="006A60AE">
              <w:rPr>
                <w:rFonts w:ascii="Times New Roman" w:hAnsi="Times New Roman"/>
                <w:i/>
                <w:lang w:eastAsia="ar-SA"/>
              </w:rPr>
              <w:t>(indicare ragione sociale, P.IVA e sede legale)</w:t>
            </w:r>
          </w:p>
        </w:tc>
      </w:tr>
      <w:tr w:rsidR="00CB7615" w:rsidRPr="006A60AE" w14:paraId="3461D779" w14:textId="77777777" w:rsidTr="00A269DD">
        <w:tc>
          <w:tcPr>
            <w:tcW w:w="2977" w:type="dxa"/>
            <w:shd w:val="clear" w:color="auto" w:fill="auto"/>
          </w:tcPr>
          <w:p w14:paraId="3CF2D8B6" w14:textId="77777777" w:rsidR="00CB7615" w:rsidRPr="006A60AE" w:rsidRDefault="00CB7615" w:rsidP="009120B9">
            <w:pPr>
              <w:widowControl w:val="0"/>
              <w:tabs>
                <w:tab w:val="left" w:pos="0"/>
                <w:tab w:val="left" w:pos="709"/>
              </w:tabs>
              <w:suppressAutoHyphens/>
              <w:autoSpaceDE w:val="0"/>
              <w:autoSpaceDN w:val="0"/>
              <w:adjustRightInd w:val="0"/>
              <w:spacing w:after="0" w:line="360" w:lineRule="auto"/>
              <w:jc w:val="both"/>
              <w:rPr>
                <w:rFonts w:ascii="Times New Roman" w:hAnsi="Times New Roman"/>
                <w:color w:val="000000"/>
                <w:lang w:eastAsia="it-IT"/>
              </w:rPr>
            </w:pPr>
          </w:p>
        </w:tc>
        <w:tc>
          <w:tcPr>
            <w:tcW w:w="1134" w:type="dxa"/>
            <w:shd w:val="clear" w:color="auto" w:fill="auto"/>
          </w:tcPr>
          <w:p w14:paraId="0FB78278" w14:textId="77777777" w:rsidR="00CB7615" w:rsidRPr="006A60AE" w:rsidRDefault="00CB7615" w:rsidP="009120B9">
            <w:pPr>
              <w:widowControl w:val="0"/>
              <w:tabs>
                <w:tab w:val="left" w:pos="0"/>
                <w:tab w:val="left" w:pos="709"/>
              </w:tabs>
              <w:suppressAutoHyphens/>
              <w:autoSpaceDE w:val="0"/>
              <w:autoSpaceDN w:val="0"/>
              <w:adjustRightInd w:val="0"/>
              <w:spacing w:after="0" w:line="360" w:lineRule="auto"/>
              <w:jc w:val="both"/>
              <w:rPr>
                <w:rFonts w:ascii="Times New Roman" w:hAnsi="Times New Roman"/>
                <w:color w:val="000000"/>
                <w:lang w:eastAsia="it-IT"/>
              </w:rPr>
            </w:pPr>
          </w:p>
        </w:tc>
        <w:tc>
          <w:tcPr>
            <w:tcW w:w="5777" w:type="dxa"/>
            <w:shd w:val="clear" w:color="auto" w:fill="auto"/>
          </w:tcPr>
          <w:p w14:paraId="1FC39945" w14:textId="77777777" w:rsidR="00CB7615" w:rsidRPr="006A60AE" w:rsidRDefault="00CB7615" w:rsidP="009120B9">
            <w:pPr>
              <w:widowControl w:val="0"/>
              <w:tabs>
                <w:tab w:val="left" w:pos="0"/>
                <w:tab w:val="left" w:pos="709"/>
              </w:tabs>
              <w:suppressAutoHyphens/>
              <w:autoSpaceDE w:val="0"/>
              <w:autoSpaceDN w:val="0"/>
              <w:adjustRightInd w:val="0"/>
              <w:spacing w:after="0" w:line="360" w:lineRule="auto"/>
              <w:jc w:val="both"/>
              <w:rPr>
                <w:rFonts w:ascii="Times New Roman" w:hAnsi="Times New Roman"/>
                <w:color w:val="000000"/>
                <w:lang w:eastAsia="it-IT"/>
              </w:rPr>
            </w:pPr>
          </w:p>
        </w:tc>
      </w:tr>
      <w:tr w:rsidR="00CB7615" w:rsidRPr="006A60AE" w14:paraId="0562CB0E" w14:textId="77777777" w:rsidTr="00A269DD">
        <w:tc>
          <w:tcPr>
            <w:tcW w:w="2977" w:type="dxa"/>
            <w:shd w:val="clear" w:color="auto" w:fill="auto"/>
          </w:tcPr>
          <w:p w14:paraId="34CE0A41" w14:textId="77777777" w:rsidR="00CB7615" w:rsidRPr="006A60AE" w:rsidRDefault="00CB7615" w:rsidP="009120B9">
            <w:pPr>
              <w:widowControl w:val="0"/>
              <w:tabs>
                <w:tab w:val="left" w:pos="0"/>
                <w:tab w:val="left" w:pos="709"/>
              </w:tabs>
              <w:suppressAutoHyphens/>
              <w:autoSpaceDE w:val="0"/>
              <w:autoSpaceDN w:val="0"/>
              <w:adjustRightInd w:val="0"/>
              <w:spacing w:after="0" w:line="360" w:lineRule="auto"/>
              <w:jc w:val="both"/>
              <w:rPr>
                <w:rFonts w:ascii="Times New Roman" w:hAnsi="Times New Roman"/>
                <w:color w:val="000000"/>
                <w:lang w:eastAsia="it-IT"/>
              </w:rPr>
            </w:pPr>
          </w:p>
        </w:tc>
        <w:tc>
          <w:tcPr>
            <w:tcW w:w="1134" w:type="dxa"/>
            <w:shd w:val="clear" w:color="auto" w:fill="auto"/>
          </w:tcPr>
          <w:p w14:paraId="62EBF3C5" w14:textId="77777777" w:rsidR="00CB7615" w:rsidRPr="006A60AE" w:rsidRDefault="00CB7615" w:rsidP="009120B9">
            <w:pPr>
              <w:widowControl w:val="0"/>
              <w:tabs>
                <w:tab w:val="left" w:pos="0"/>
                <w:tab w:val="left" w:pos="709"/>
              </w:tabs>
              <w:suppressAutoHyphens/>
              <w:autoSpaceDE w:val="0"/>
              <w:autoSpaceDN w:val="0"/>
              <w:adjustRightInd w:val="0"/>
              <w:spacing w:after="0" w:line="360" w:lineRule="auto"/>
              <w:jc w:val="both"/>
              <w:rPr>
                <w:rFonts w:ascii="Times New Roman" w:hAnsi="Times New Roman"/>
                <w:color w:val="000000"/>
                <w:lang w:eastAsia="it-IT"/>
              </w:rPr>
            </w:pPr>
          </w:p>
        </w:tc>
        <w:tc>
          <w:tcPr>
            <w:tcW w:w="5777" w:type="dxa"/>
            <w:shd w:val="clear" w:color="auto" w:fill="auto"/>
          </w:tcPr>
          <w:p w14:paraId="6D98A12B" w14:textId="77777777" w:rsidR="00CB7615" w:rsidRPr="006A60AE" w:rsidRDefault="00CB7615" w:rsidP="009120B9">
            <w:pPr>
              <w:widowControl w:val="0"/>
              <w:tabs>
                <w:tab w:val="left" w:pos="0"/>
                <w:tab w:val="left" w:pos="709"/>
              </w:tabs>
              <w:suppressAutoHyphens/>
              <w:autoSpaceDE w:val="0"/>
              <w:autoSpaceDN w:val="0"/>
              <w:adjustRightInd w:val="0"/>
              <w:spacing w:after="0" w:line="360" w:lineRule="auto"/>
              <w:jc w:val="both"/>
              <w:rPr>
                <w:rFonts w:ascii="Times New Roman" w:hAnsi="Times New Roman"/>
                <w:color w:val="000000"/>
                <w:lang w:eastAsia="it-IT"/>
              </w:rPr>
            </w:pPr>
          </w:p>
        </w:tc>
      </w:tr>
      <w:tr w:rsidR="00CB7615" w:rsidRPr="006A60AE" w14:paraId="2946DB82" w14:textId="77777777" w:rsidTr="00A269DD">
        <w:tc>
          <w:tcPr>
            <w:tcW w:w="2977" w:type="dxa"/>
            <w:shd w:val="clear" w:color="auto" w:fill="auto"/>
          </w:tcPr>
          <w:p w14:paraId="5997CC1D" w14:textId="77777777" w:rsidR="00CB7615" w:rsidRPr="006A60AE" w:rsidRDefault="00CB7615" w:rsidP="009120B9">
            <w:pPr>
              <w:widowControl w:val="0"/>
              <w:tabs>
                <w:tab w:val="left" w:pos="0"/>
                <w:tab w:val="left" w:pos="709"/>
              </w:tabs>
              <w:suppressAutoHyphens/>
              <w:autoSpaceDE w:val="0"/>
              <w:autoSpaceDN w:val="0"/>
              <w:adjustRightInd w:val="0"/>
              <w:spacing w:after="0" w:line="360" w:lineRule="auto"/>
              <w:jc w:val="both"/>
              <w:rPr>
                <w:rFonts w:ascii="Times New Roman" w:hAnsi="Times New Roman"/>
                <w:color w:val="000000"/>
                <w:lang w:eastAsia="it-IT"/>
              </w:rPr>
            </w:pPr>
          </w:p>
        </w:tc>
        <w:tc>
          <w:tcPr>
            <w:tcW w:w="1134" w:type="dxa"/>
            <w:shd w:val="clear" w:color="auto" w:fill="auto"/>
          </w:tcPr>
          <w:p w14:paraId="110FFD37" w14:textId="77777777" w:rsidR="00CB7615" w:rsidRPr="006A60AE" w:rsidRDefault="00CB7615" w:rsidP="009120B9">
            <w:pPr>
              <w:widowControl w:val="0"/>
              <w:tabs>
                <w:tab w:val="left" w:pos="0"/>
                <w:tab w:val="left" w:pos="709"/>
              </w:tabs>
              <w:suppressAutoHyphens/>
              <w:autoSpaceDE w:val="0"/>
              <w:autoSpaceDN w:val="0"/>
              <w:adjustRightInd w:val="0"/>
              <w:spacing w:after="0" w:line="360" w:lineRule="auto"/>
              <w:jc w:val="both"/>
              <w:rPr>
                <w:rFonts w:ascii="Times New Roman" w:hAnsi="Times New Roman"/>
                <w:color w:val="000000"/>
                <w:lang w:eastAsia="it-IT"/>
              </w:rPr>
            </w:pPr>
          </w:p>
        </w:tc>
        <w:tc>
          <w:tcPr>
            <w:tcW w:w="5777" w:type="dxa"/>
            <w:shd w:val="clear" w:color="auto" w:fill="auto"/>
          </w:tcPr>
          <w:p w14:paraId="6B699379" w14:textId="77777777" w:rsidR="00CB7615" w:rsidRPr="006A60AE" w:rsidRDefault="00CB7615" w:rsidP="009120B9">
            <w:pPr>
              <w:widowControl w:val="0"/>
              <w:tabs>
                <w:tab w:val="left" w:pos="0"/>
                <w:tab w:val="left" w:pos="709"/>
              </w:tabs>
              <w:suppressAutoHyphens/>
              <w:autoSpaceDE w:val="0"/>
              <w:autoSpaceDN w:val="0"/>
              <w:adjustRightInd w:val="0"/>
              <w:spacing w:after="0" w:line="360" w:lineRule="auto"/>
              <w:jc w:val="both"/>
              <w:rPr>
                <w:rFonts w:ascii="Times New Roman" w:hAnsi="Times New Roman"/>
                <w:color w:val="000000"/>
                <w:lang w:eastAsia="it-IT"/>
              </w:rPr>
            </w:pPr>
          </w:p>
        </w:tc>
      </w:tr>
    </w:tbl>
    <w:p w14:paraId="3FE9F23F" w14:textId="77777777" w:rsidR="00CB7615" w:rsidRPr="006A60AE" w:rsidRDefault="00CB7615" w:rsidP="009120B9">
      <w:pPr>
        <w:suppressAutoHyphens/>
        <w:autoSpaceDE w:val="0"/>
        <w:spacing w:after="0" w:line="360" w:lineRule="auto"/>
        <w:jc w:val="both"/>
        <w:rPr>
          <w:rFonts w:ascii="Times New Roman" w:hAnsi="Times New Roman"/>
          <w:lang w:eastAsia="ar-SA"/>
        </w:rPr>
      </w:pPr>
    </w:p>
    <w:p w14:paraId="1C582CD8" w14:textId="3C336C41" w:rsidR="00127D1B" w:rsidRPr="006A60AE" w:rsidRDefault="002C2350" w:rsidP="009120B9">
      <w:pPr>
        <w:pStyle w:val="Titolo2"/>
        <w:rPr>
          <w:lang w:eastAsia="zh-CN"/>
        </w:rPr>
      </w:pPr>
      <w:r w:rsidRPr="006A60AE">
        <w:rPr>
          <w:lang w:eastAsia="zh-CN"/>
        </w:rPr>
        <w:t>1</w:t>
      </w:r>
      <w:r w:rsidR="000100CB">
        <w:rPr>
          <w:lang w:eastAsia="zh-CN"/>
        </w:rPr>
        <w:t>3</w:t>
      </w:r>
      <w:r w:rsidR="00127D1B" w:rsidRPr="006A60AE">
        <w:rPr>
          <w:lang w:eastAsia="zh-CN"/>
        </w:rPr>
        <w:t>.2</w:t>
      </w:r>
      <w:r w:rsidR="00127D1B" w:rsidRPr="006A60AE">
        <w:rPr>
          <w:rStyle w:val="Titolo2Carattere"/>
          <w:b/>
          <w:bCs/>
        </w:rPr>
        <w:t xml:space="preserve"> </w:t>
      </w:r>
      <w:r w:rsidR="00127D1B" w:rsidRPr="006A60AE">
        <w:rPr>
          <w:rStyle w:val="Titolo2Carattere"/>
        </w:rPr>
        <w:t xml:space="preserve">Il subappalto è regolato, per quanto non espressamente previsto nel presente articolo, secondo quanto previsto all’art 105 </w:t>
      </w:r>
      <w:proofErr w:type="spellStart"/>
      <w:r w:rsidR="00127D1B" w:rsidRPr="006A60AE">
        <w:rPr>
          <w:rStyle w:val="Titolo2Carattere"/>
        </w:rPr>
        <w:t>D.Lgs</w:t>
      </w:r>
      <w:proofErr w:type="spellEnd"/>
      <w:r w:rsidR="00127D1B" w:rsidRPr="006A60AE">
        <w:rPr>
          <w:rStyle w:val="Titolo2Carattere"/>
        </w:rPr>
        <w:t xml:space="preserve"> 50/2016</w:t>
      </w:r>
      <w:r w:rsidR="00B63A4D" w:rsidRPr="006A60AE">
        <w:rPr>
          <w:rStyle w:val="Titolo2Carattere"/>
        </w:rPr>
        <w:t xml:space="preserve"> e </w:t>
      </w:r>
      <w:proofErr w:type="spellStart"/>
      <w:r w:rsidR="00B63A4D" w:rsidRPr="006A60AE">
        <w:rPr>
          <w:rStyle w:val="Titolo2Carattere"/>
        </w:rPr>
        <w:t>s.m.i.</w:t>
      </w:r>
      <w:proofErr w:type="spellEnd"/>
      <w:r w:rsidR="00127D1B" w:rsidRPr="006A60AE">
        <w:rPr>
          <w:rStyle w:val="Titolo2Carattere"/>
        </w:rPr>
        <w:t xml:space="preserve"> </w:t>
      </w:r>
      <w:r w:rsidR="00A269DD" w:rsidRPr="006A60AE">
        <w:rPr>
          <w:rStyle w:val="Titolo2Carattere"/>
        </w:rPr>
        <w:t>cui si rinvia integralmente</w:t>
      </w:r>
      <w:r w:rsidR="00127D1B" w:rsidRPr="006A60AE">
        <w:rPr>
          <w:rStyle w:val="Titolo2Carattere"/>
        </w:rPr>
        <w:t>. Rimane fermo che non può essere affidata in subappalto l’integrale esecuzione del contratto, nonché la prevalente esecuzione dei contratti ad alta intensità di manodopera.</w:t>
      </w:r>
    </w:p>
    <w:p w14:paraId="078A8E53" w14:textId="1A99C92C" w:rsidR="00127D1B" w:rsidRPr="006A60AE" w:rsidRDefault="002C2350" w:rsidP="009120B9">
      <w:pPr>
        <w:pStyle w:val="Titolo2"/>
        <w:rPr>
          <w:rStyle w:val="Titolo2Carattere"/>
          <w:b/>
          <w:bCs/>
        </w:rPr>
      </w:pPr>
      <w:r w:rsidRPr="006A60AE">
        <w:t>1</w:t>
      </w:r>
      <w:r w:rsidR="000100CB">
        <w:t>3</w:t>
      </w:r>
      <w:r w:rsidRPr="006A60AE">
        <w:t>.</w:t>
      </w:r>
      <w:r w:rsidR="00A269DD" w:rsidRPr="006A60AE">
        <w:t>3</w:t>
      </w:r>
      <w:r w:rsidR="00127D1B" w:rsidRPr="006A60AE">
        <w:t xml:space="preserve"> </w:t>
      </w:r>
      <w:r w:rsidR="00127D1B" w:rsidRPr="006A60AE">
        <w:rPr>
          <w:rStyle w:val="Titolo2Carattere"/>
        </w:rPr>
        <w:t xml:space="preserve">Nei casi previsti dall’art. 105 comma 13 del </w:t>
      </w:r>
      <w:proofErr w:type="spellStart"/>
      <w:r w:rsidR="00127D1B" w:rsidRPr="006A60AE">
        <w:rPr>
          <w:rStyle w:val="Titolo2Carattere"/>
        </w:rPr>
        <w:t>D.lgs</w:t>
      </w:r>
      <w:proofErr w:type="spellEnd"/>
      <w:r w:rsidR="00127D1B" w:rsidRPr="006A60AE">
        <w:rPr>
          <w:rStyle w:val="Titolo2Carattere"/>
        </w:rPr>
        <w:t xml:space="preserve"> n. 50/2016</w:t>
      </w:r>
      <w:r w:rsidR="00F70BAC" w:rsidRPr="006A60AE">
        <w:rPr>
          <w:rStyle w:val="Titolo2Carattere"/>
        </w:rPr>
        <w:t xml:space="preserve"> e </w:t>
      </w:r>
      <w:proofErr w:type="spellStart"/>
      <w:r w:rsidR="00F70BAC" w:rsidRPr="006A60AE">
        <w:rPr>
          <w:rStyle w:val="Titolo2Carattere"/>
        </w:rPr>
        <w:t>s.m.i.</w:t>
      </w:r>
      <w:proofErr w:type="spellEnd"/>
      <w:r w:rsidR="00127D1B" w:rsidRPr="006A60AE">
        <w:rPr>
          <w:rStyle w:val="Titolo2Carattere"/>
        </w:rPr>
        <w:t xml:space="preserve">, </w:t>
      </w:r>
      <w:r w:rsidR="00E74BE2" w:rsidRPr="006A60AE">
        <w:rPr>
          <w:rStyle w:val="Titolo2Carattere"/>
        </w:rPr>
        <w:t>Retiambiente</w:t>
      </w:r>
      <w:r w:rsidR="00127D1B" w:rsidRPr="006A60AE">
        <w:rPr>
          <w:rStyle w:val="Titolo2Carattere"/>
        </w:rPr>
        <w:t xml:space="preserve"> provvederà a corrispondere direttamente al subappaltatore l’importo dovuto per le prestazioni eseguite; a tal fine si precisa che:</w:t>
      </w:r>
    </w:p>
    <w:p w14:paraId="41885AFF" w14:textId="77777777" w:rsidR="00127D1B" w:rsidRPr="006A60AE" w:rsidRDefault="00127D1B" w:rsidP="009120B9">
      <w:pPr>
        <w:numPr>
          <w:ilvl w:val="0"/>
          <w:numId w:val="25"/>
        </w:numPr>
        <w:suppressAutoHyphens/>
        <w:autoSpaceDE w:val="0"/>
        <w:spacing w:after="0" w:line="360" w:lineRule="auto"/>
        <w:jc w:val="both"/>
        <w:rPr>
          <w:rFonts w:ascii="Times New Roman" w:hAnsi="Times New Roman"/>
        </w:rPr>
      </w:pPr>
      <w:r w:rsidRPr="006A60AE">
        <w:rPr>
          <w:rFonts w:ascii="Times New Roman" w:hAnsi="Times New Roman"/>
        </w:rPr>
        <w:t>la fattura deve essere inviata a</w:t>
      </w:r>
      <w:r w:rsidR="00E74BE2" w:rsidRPr="006A60AE">
        <w:rPr>
          <w:rFonts w:ascii="Times New Roman" w:hAnsi="Times New Roman"/>
        </w:rPr>
        <w:t xml:space="preserve"> Retiambiente</w:t>
      </w:r>
      <w:r w:rsidRPr="006A60AE">
        <w:rPr>
          <w:rFonts w:ascii="Times New Roman" w:hAnsi="Times New Roman"/>
        </w:rPr>
        <w:t xml:space="preserve"> direttamente d</w:t>
      </w:r>
      <w:r w:rsidR="005058EE" w:rsidRPr="006A60AE">
        <w:rPr>
          <w:rFonts w:ascii="Times New Roman" w:hAnsi="Times New Roman"/>
        </w:rPr>
        <w:t>all’Appaltatore</w:t>
      </w:r>
      <w:r w:rsidRPr="006A60AE">
        <w:rPr>
          <w:rFonts w:ascii="Times New Roman" w:hAnsi="Times New Roman"/>
        </w:rPr>
        <w:t xml:space="preserve"> che deve indicare, oltre </w:t>
      </w:r>
      <w:r w:rsidR="00A97720" w:rsidRPr="006A60AE">
        <w:rPr>
          <w:rFonts w:ascii="Times New Roman" w:hAnsi="Times New Roman"/>
        </w:rPr>
        <w:t>il</w:t>
      </w:r>
      <w:r w:rsidRPr="006A60AE">
        <w:rPr>
          <w:rFonts w:ascii="Times New Roman" w:hAnsi="Times New Roman"/>
        </w:rPr>
        <w:t xml:space="preserve"> </w:t>
      </w:r>
      <w:r w:rsidR="00A97720" w:rsidRPr="006A60AE">
        <w:rPr>
          <w:rFonts w:ascii="Times New Roman" w:hAnsi="Times New Roman"/>
        </w:rPr>
        <w:t>corrispettivo</w:t>
      </w:r>
      <w:r w:rsidRPr="006A60AE">
        <w:rPr>
          <w:rFonts w:ascii="Times New Roman" w:hAnsi="Times New Roman"/>
        </w:rPr>
        <w:t>, solamente l’importo da corrispondersi direttamente al subappaltatore (ossia la fattura deve contenere esclusivamente la prestazione del subappaltatore) esplicitando in maniera dettagliata gli oneri della sicurezza di competenza della prestazione eseguita;</w:t>
      </w:r>
    </w:p>
    <w:p w14:paraId="4369ECA6" w14:textId="77777777" w:rsidR="00127D1B" w:rsidRPr="006A60AE" w:rsidRDefault="00127D1B" w:rsidP="009120B9">
      <w:pPr>
        <w:numPr>
          <w:ilvl w:val="0"/>
          <w:numId w:val="25"/>
        </w:numPr>
        <w:suppressAutoHyphens/>
        <w:autoSpaceDE w:val="0"/>
        <w:spacing w:after="0" w:line="360" w:lineRule="auto"/>
        <w:jc w:val="both"/>
        <w:rPr>
          <w:rFonts w:ascii="Times New Roman" w:hAnsi="Times New Roman"/>
        </w:rPr>
      </w:pPr>
      <w:r w:rsidRPr="006A60AE">
        <w:rPr>
          <w:rFonts w:ascii="Times New Roman" w:hAnsi="Times New Roman"/>
        </w:rPr>
        <w:lastRenderedPageBreak/>
        <w:t>la fattura deve essere accompagnata da una dichiarazione</w:t>
      </w:r>
      <w:r w:rsidR="00F70BAC" w:rsidRPr="006A60AE">
        <w:rPr>
          <w:rFonts w:ascii="Times New Roman" w:hAnsi="Times New Roman"/>
        </w:rPr>
        <w:t xml:space="preserve"> </w:t>
      </w:r>
      <w:r w:rsidR="005058EE" w:rsidRPr="006A60AE">
        <w:rPr>
          <w:rFonts w:ascii="Times New Roman" w:hAnsi="Times New Roman"/>
        </w:rPr>
        <w:t>dell’Appaltatore</w:t>
      </w:r>
      <w:r w:rsidRPr="006A60AE">
        <w:rPr>
          <w:rFonts w:ascii="Times New Roman" w:hAnsi="Times New Roman"/>
        </w:rPr>
        <w:t xml:space="preserve"> attestante l’esecuzione a regola d’arte della prestazione eseguita dal subappaltatore. </w:t>
      </w:r>
    </w:p>
    <w:p w14:paraId="2B609477" w14:textId="30E5365C" w:rsidR="00127D1B" w:rsidRPr="006A60AE" w:rsidRDefault="002C2350" w:rsidP="009120B9">
      <w:pPr>
        <w:pStyle w:val="Titolo2"/>
        <w:rPr>
          <w:rStyle w:val="Titolo2Carattere"/>
          <w:b/>
          <w:bCs/>
        </w:rPr>
      </w:pPr>
      <w:r w:rsidRPr="006A60AE">
        <w:t>1</w:t>
      </w:r>
      <w:r w:rsidR="000100CB">
        <w:t>3</w:t>
      </w:r>
      <w:r w:rsidRPr="006A60AE">
        <w:t>.</w:t>
      </w:r>
      <w:r w:rsidR="00A269DD" w:rsidRPr="006A60AE">
        <w:t>4</w:t>
      </w:r>
      <w:r w:rsidR="00127D1B" w:rsidRPr="006A60AE">
        <w:t xml:space="preserve"> </w:t>
      </w:r>
      <w:r w:rsidR="00127D1B" w:rsidRPr="006A60AE">
        <w:rPr>
          <w:rStyle w:val="Titolo2Carattere"/>
        </w:rPr>
        <w:t>Nelle ipotesi di inadempimenti da parte dell’impresa subappaltatrice, ferma restando la possibilità di revoca dell’autorizzazione al subappalto, è onere</w:t>
      </w:r>
      <w:r w:rsidR="00F70BAC" w:rsidRPr="006A60AE">
        <w:rPr>
          <w:rStyle w:val="Titolo2Carattere"/>
        </w:rPr>
        <w:t xml:space="preserve"> </w:t>
      </w:r>
      <w:r w:rsidR="005058EE" w:rsidRPr="006A60AE">
        <w:rPr>
          <w:rStyle w:val="Titolo2Carattere"/>
        </w:rPr>
        <w:t>dell’Appaltatore</w:t>
      </w:r>
      <w:r w:rsidR="00127D1B" w:rsidRPr="006A60AE">
        <w:rPr>
          <w:rStyle w:val="Titolo2Carattere"/>
        </w:rPr>
        <w:t xml:space="preserve"> svolgere in proprio le attività ovvero </w:t>
      </w:r>
      <w:proofErr w:type="gramStart"/>
      <w:r w:rsidR="00127D1B" w:rsidRPr="006A60AE">
        <w:rPr>
          <w:rStyle w:val="Titolo2Carattere"/>
        </w:rPr>
        <w:t>porre in essere</w:t>
      </w:r>
      <w:proofErr w:type="gramEnd"/>
      <w:r w:rsidR="00127D1B" w:rsidRPr="006A60AE">
        <w:rPr>
          <w:rStyle w:val="Titolo2Carattere"/>
        </w:rPr>
        <w:t>, nei confronti del subappaltatore ogni rimedio contrattuale, ivi inclusa la risoluzione.</w:t>
      </w:r>
      <w:r w:rsidR="00127D1B" w:rsidRPr="006A60AE">
        <w:rPr>
          <w:rStyle w:val="Titolo2Carattere"/>
          <w:b/>
          <w:bCs/>
        </w:rPr>
        <w:t xml:space="preserve"> </w:t>
      </w:r>
    </w:p>
    <w:p w14:paraId="082719A7" w14:textId="4DC5E4C8" w:rsidR="00127D1B" w:rsidRPr="006A60AE" w:rsidRDefault="00A97720" w:rsidP="009120B9">
      <w:pPr>
        <w:pStyle w:val="Titolo2"/>
        <w:rPr>
          <w:rStyle w:val="Titolo2Carattere"/>
          <w:b/>
          <w:bCs/>
        </w:rPr>
      </w:pPr>
      <w:r w:rsidRPr="006A60AE">
        <w:t>1</w:t>
      </w:r>
      <w:r w:rsidR="000100CB">
        <w:t>3</w:t>
      </w:r>
      <w:r w:rsidRPr="006A60AE">
        <w:t>.</w:t>
      </w:r>
      <w:r w:rsidR="00A269DD" w:rsidRPr="006A60AE">
        <w:t>5</w:t>
      </w:r>
      <w:r w:rsidRPr="006A60AE">
        <w:t xml:space="preserve"> </w:t>
      </w:r>
      <w:r w:rsidR="00127D1B" w:rsidRPr="006A60AE">
        <w:rPr>
          <w:rStyle w:val="Titolo2Carattere"/>
        </w:rPr>
        <w:t>L’esecuzione delle attività subappaltate non può formare oggetto di ulteriore subappalto.</w:t>
      </w:r>
      <w:r w:rsidR="00127D1B" w:rsidRPr="006A60AE">
        <w:rPr>
          <w:rStyle w:val="Titolo2Carattere"/>
          <w:b/>
          <w:bCs/>
        </w:rPr>
        <w:t xml:space="preserve"> </w:t>
      </w:r>
    </w:p>
    <w:p w14:paraId="0DFAE634" w14:textId="77777777" w:rsidR="00F35682" w:rsidRPr="006A60AE" w:rsidRDefault="00F35682" w:rsidP="009120B9">
      <w:pPr>
        <w:suppressAutoHyphens/>
        <w:autoSpaceDE w:val="0"/>
        <w:spacing w:after="0" w:line="360" w:lineRule="auto"/>
        <w:jc w:val="both"/>
        <w:rPr>
          <w:rFonts w:ascii="Times New Roman" w:hAnsi="Times New Roman"/>
          <w:lang w:eastAsia="ar-SA"/>
        </w:rPr>
      </w:pPr>
      <w:r w:rsidRPr="006A60AE">
        <w:rPr>
          <w:rFonts w:ascii="Times New Roman" w:hAnsi="Times New Roman"/>
          <w:lang w:eastAsia="ar-SA"/>
        </w:rPr>
        <w:t xml:space="preserve">  </w:t>
      </w:r>
    </w:p>
    <w:p w14:paraId="46A3EA7B" w14:textId="19325776" w:rsidR="00F35682" w:rsidRPr="006A60AE" w:rsidRDefault="00F35682" w:rsidP="00E75486">
      <w:pPr>
        <w:pStyle w:val="Titolo1"/>
      </w:pPr>
      <w:bookmarkStart w:id="45" w:name="_Toc868136"/>
      <w:bookmarkStart w:id="46" w:name="_Toc89270319"/>
      <w:bookmarkStart w:id="47" w:name="_Toc100844654"/>
      <w:bookmarkStart w:id="48" w:name="_Toc132094745"/>
      <w:r w:rsidRPr="006A60AE">
        <w:t xml:space="preserve">Articolo </w:t>
      </w:r>
      <w:r w:rsidR="0064068B" w:rsidRPr="006A60AE">
        <w:t>1</w:t>
      </w:r>
      <w:r w:rsidR="000100CB">
        <w:t>4</w:t>
      </w:r>
      <w:r w:rsidRPr="006A60AE">
        <w:t xml:space="preserve"> </w:t>
      </w:r>
      <w:r w:rsidR="00D55852" w:rsidRPr="006A60AE">
        <w:t>–</w:t>
      </w:r>
      <w:r w:rsidRPr="006A60AE">
        <w:t xml:space="preserve"> (Inadempimenti e penali)</w:t>
      </w:r>
      <w:bookmarkEnd w:id="45"/>
      <w:bookmarkEnd w:id="46"/>
      <w:bookmarkEnd w:id="47"/>
      <w:bookmarkEnd w:id="48"/>
    </w:p>
    <w:p w14:paraId="27BD90B7" w14:textId="535CCB8C" w:rsidR="00F35682" w:rsidRPr="006A60AE" w:rsidRDefault="0064068B" w:rsidP="009120B9">
      <w:pPr>
        <w:pStyle w:val="Titolo2"/>
        <w:rPr>
          <w:b w:val="0"/>
          <w:bCs/>
        </w:rPr>
      </w:pPr>
      <w:r w:rsidRPr="006A60AE">
        <w:rPr>
          <w:bCs/>
        </w:rPr>
        <w:t>1</w:t>
      </w:r>
      <w:r w:rsidR="000100CB">
        <w:rPr>
          <w:bCs/>
        </w:rPr>
        <w:t>4</w:t>
      </w:r>
      <w:r w:rsidR="00F35682" w:rsidRPr="006A60AE">
        <w:rPr>
          <w:bCs/>
        </w:rPr>
        <w:t xml:space="preserve">.1 </w:t>
      </w:r>
      <w:r w:rsidR="00F35682" w:rsidRPr="006A60AE">
        <w:rPr>
          <w:b w:val="0"/>
          <w:bCs/>
        </w:rPr>
        <w:t xml:space="preserve">Ai fini dell’applicazione del presente articolo si intende per inadempienza la mancata esecuzione, in tutto o in parte, delle prestazioni previste </w:t>
      </w:r>
      <w:r w:rsidR="00DF063C" w:rsidRPr="006A60AE">
        <w:rPr>
          <w:b w:val="0"/>
          <w:bCs/>
        </w:rPr>
        <w:t>nella Lettera Commerciale</w:t>
      </w:r>
      <w:r w:rsidR="006E5DCA" w:rsidRPr="006A60AE">
        <w:rPr>
          <w:b w:val="0"/>
          <w:bCs/>
        </w:rPr>
        <w:t xml:space="preserve"> e </w:t>
      </w:r>
      <w:r w:rsidR="00F35682" w:rsidRPr="006A60AE">
        <w:rPr>
          <w:b w:val="0"/>
          <w:bCs/>
        </w:rPr>
        <w:t>presente Contratto</w:t>
      </w:r>
      <w:r w:rsidR="006E5DCA" w:rsidRPr="006A60AE">
        <w:rPr>
          <w:b w:val="0"/>
          <w:bCs/>
        </w:rPr>
        <w:t>,</w:t>
      </w:r>
      <w:r w:rsidR="00F35682" w:rsidRPr="006A60AE">
        <w:rPr>
          <w:b w:val="0"/>
          <w:bCs/>
        </w:rPr>
        <w:t xml:space="preserve"> nonché qualsivoglia inosservanza o mancanza in genere agli obblighi ed alle prescrizioni in ess</w:t>
      </w:r>
      <w:r w:rsidR="00431466" w:rsidRPr="006A60AE">
        <w:rPr>
          <w:b w:val="0"/>
          <w:bCs/>
        </w:rPr>
        <w:t>i</w:t>
      </w:r>
      <w:r w:rsidR="00F35682" w:rsidRPr="006A60AE">
        <w:rPr>
          <w:b w:val="0"/>
          <w:bCs/>
        </w:rPr>
        <w:t xml:space="preserve"> contenute.</w:t>
      </w:r>
    </w:p>
    <w:p w14:paraId="4FD4E338" w14:textId="6525BCE6" w:rsidR="004E5CCB" w:rsidRPr="006A60AE" w:rsidRDefault="00431466" w:rsidP="009120B9">
      <w:pPr>
        <w:pStyle w:val="Titolo2"/>
        <w:rPr>
          <w:b w:val="0"/>
          <w:bCs/>
        </w:rPr>
      </w:pPr>
      <w:r w:rsidRPr="006A60AE">
        <w:t>1</w:t>
      </w:r>
      <w:r w:rsidR="000100CB">
        <w:t>4</w:t>
      </w:r>
      <w:r w:rsidR="00F35682" w:rsidRPr="006A60AE">
        <w:t xml:space="preserve">.2 </w:t>
      </w:r>
      <w:r w:rsidR="00F35682" w:rsidRPr="006A60AE">
        <w:rPr>
          <w:b w:val="0"/>
          <w:bCs/>
        </w:rPr>
        <w:t xml:space="preserve">Nel caso in cui l’Appaltatore risulti inadempiente alle obbligazioni previste </w:t>
      </w:r>
      <w:r w:rsidR="009A2AAE" w:rsidRPr="006A60AE">
        <w:rPr>
          <w:b w:val="0"/>
          <w:bCs/>
        </w:rPr>
        <w:t xml:space="preserve">nella Lettera Commerciale </w:t>
      </w:r>
      <w:r w:rsidRPr="006A60AE">
        <w:rPr>
          <w:b w:val="0"/>
          <w:bCs/>
        </w:rPr>
        <w:t xml:space="preserve">e nel </w:t>
      </w:r>
      <w:r w:rsidR="00F35682" w:rsidRPr="006A60AE">
        <w:rPr>
          <w:b w:val="0"/>
          <w:bCs/>
        </w:rPr>
        <w:t xml:space="preserve">presente </w:t>
      </w:r>
      <w:r w:rsidR="00D55852" w:rsidRPr="006A60AE">
        <w:rPr>
          <w:b w:val="0"/>
          <w:bCs/>
        </w:rPr>
        <w:t>Contratto</w:t>
      </w:r>
      <w:r w:rsidR="00F35682" w:rsidRPr="006A60AE">
        <w:rPr>
          <w:b w:val="0"/>
          <w:bCs/>
        </w:rPr>
        <w:t xml:space="preserve">, </w:t>
      </w:r>
      <w:r w:rsidR="000533D1" w:rsidRPr="006A60AE">
        <w:rPr>
          <w:b w:val="0"/>
          <w:bCs/>
        </w:rPr>
        <w:t>Retiambiente</w:t>
      </w:r>
      <w:r w:rsidR="00F35682" w:rsidRPr="006A60AE">
        <w:rPr>
          <w:b w:val="0"/>
          <w:bCs/>
        </w:rPr>
        <w:t xml:space="preserve"> si riserva la </w:t>
      </w:r>
      <w:r w:rsidR="00010AEE" w:rsidRPr="006A60AE">
        <w:rPr>
          <w:b w:val="0"/>
          <w:bCs/>
        </w:rPr>
        <w:t xml:space="preserve">facoltà </w:t>
      </w:r>
      <w:r w:rsidR="00F35682" w:rsidRPr="006A60AE">
        <w:rPr>
          <w:b w:val="0"/>
          <w:bCs/>
        </w:rPr>
        <w:t>di applicare nei suoi confronti le seguenti penali:</w:t>
      </w:r>
    </w:p>
    <w:p w14:paraId="441A13E5" w14:textId="5A6B8CDE" w:rsidR="00C14294" w:rsidRPr="006A60AE" w:rsidRDefault="00C14294" w:rsidP="00C14294">
      <w:pPr>
        <w:spacing w:after="0" w:line="360" w:lineRule="auto"/>
        <w:jc w:val="both"/>
        <w:rPr>
          <w:rFonts w:ascii="Times New Roman" w:hAnsi="Times New Roman"/>
          <w:lang w:eastAsia="ar-SA"/>
        </w:rPr>
      </w:pPr>
      <w:r w:rsidRPr="006A60AE">
        <w:rPr>
          <w:rFonts w:ascii="Times New Roman" w:hAnsi="Times New Roman"/>
          <w:lang w:eastAsia="ar-SA"/>
        </w:rPr>
        <w:t>a) nel caso di mancato rispetto dei termini contrattuali di ogni singolo intervento nonché in caso di ritardo nelle attività manutentive evidenziate dalla Committente o dal Responsabile tecnico della Discarica e anche per dei termini imposti per il ripristino di lavori non accettabili o danneggiati, sarà applicata una penale giornaliera pari ad un minimo di € 30,00 ad un massimo di € 100,00 per giorno di ritardo.</w:t>
      </w:r>
      <w:r w:rsidRPr="006A60AE">
        <w:rPr>
          <w:rFonts w:ascii="Times New Roman" w:hAnsi="Times New Roman"/>
          <w:color w:val="000000"/>
        </w:rPr>
        <w:t xml:space="preserve"> </w:t>
      </w:r>
      <w:r w:rsidRPr="006A60AE">
        <w:rPr>
          <w:rFonts w:ascii="Times New Roman" w:hAnsi="Times New Roman"/>
          <w:lang w:eastAsia="ar-SA"/>
        </w:rPr>
        <w:t xml:space="preserve">Il ritardo che comporta l’applicazione della penale </w:t>
      </w:r>
      <w:r w:rsidR="004571C5" w:rsidRPr="006A60AE">
        <w:rPr>
          <w:rFonts w:ascii="Times New Roman" w:hAnsi="Times New Roman"/>
          <w:lang w:eastAsia="ar-SA"/>
        </w:rPr>
        <w:t>è segnalato</w:t>
      </w:r>
      <w:r w:rsidRPr="006A60AE">
        <w:rPr>
          <w:rFonts w:ascii="Times New Roman" w:hAnsi="Times New Roman"/>
          <w:lang w:eastAsia="ar-SA"/>
        </w:rPr>
        <w:t xml:space="preserve"> dal Responsabile tecnico al Responsabile del Procedimento.</w:t>
      </w:r>
    </w:p>
    <w:p w14:paraId="377A19AD" w14:textId="77777777" w:rsidR="00C14294" w:rsidRPr="006A60AE" w:rsidRDefault="00C14294" w:rsidP="00C14294">
      <w:pPr>
        <w:autoSpaceDE w:val="0"/>
        <w:autoSpaceDN w:val="0"/>
        <w:adjustRightInd w:val="0"/>
        <w:spacing w:after="0" w:line="360" w:lineRule="auto"/>
        <w:rPr>
          <w:rFonts w:ascii="Times New Roman" w:hAnsi="Times New Roman"/>
          <w:lang w:eastAsia="ar-SA"/>
        </w:rPr>
      </w:pPr>
      <w:r w:rsidRPr="006A60AE">
        <w:rPr>
          <w:rFonts w:ascii="Times New Roman" w:hAnsi="Times New Roman"/>
          <w:lang w:eastAsia="ar-SA"/>
        </w:rPr>
        <w:t>Qualora l’ammontare complessivo delle penali, applicate nel corso dell’esecuzione del singolo contratto applicativo, superi il 20% del corrispettivo contrattualizzato per il singolo intervento, il Responsabile del Procedimento potrà promuovere le procedure di risoluzione del relativo contratto applicativo ai sensi del comma 3 art. 108 D.lgs. n.50/2016. e la Committente potrà procedere alla risoluzione dell’Accordo Quadro stesso.</w:t>
      </w:r>
    </w:p>
    <w:p w14:paraId="6237C163" w14:textId="1138C122" w:rsidR="00C14294" w:rsidRPr="006A60AE" w:rsidRDefault="00C14294" w:rsidP="00C14294">
      <w:pPr>
        <w:spacing w:after="0" w:line="360" w:lineRule="auto"/>
        <w:jc w:val="both"/>
        <w:rPr>
          <w:rFonts w:ascii="Times New Roman" w:hAnsi="Times New Roman"/>
          <w:lang w:eastAsia="ar-SA"/>
        </w:rPr>
      </w:pPr>
      <w:r w:rsidRPr="006A60AE">
        <w:rPr>
          <w:rFonts w:ascii="Times New Roman" w:hAnsi="Times New Roman"/>
          <w:lang w:eastAsia="ar-SA"/>
        </w:rPr>
        <w:t xml:space="preserve">b) </w:t>
      </w:r>
      <w:r w:rsidRPr="006A60AE">
        <w:rPr>
          <w:rFonts w:ascii="Times New Roman" w:hAnsi="Times New Roman"/>
        </w:rPr>
        <w:t>mancata esecuzione, in tutto o in parte, del lavoro affidato dal Contratto/lettera di Ordine</w:t>
      </w:r>
      <w:r w:rsidRPr="006A60AE">
        <w:rPr>
          <w:rFonts w:ascii="Times New Roman" w:hAnsi="Times New Roman"/>
          <w:lang w:eastAsia="ar-SA"/>
        </w:rPr>
        <w:t>: una penale pari al 20% dell’entità del lavoro non eseguito;</w:t>
      </w:r>
    </w:p>
    <w:p w14:paraId="4117123B" w14:textId="77777777" w:rsidR="00C14294" w:rsidRPr="006A60AE" w:rsidRDefault="00C14294" w:rsidP="00C14294">
      <w:pPr>
        <w:spacing w:after="0" w:line="360" w:lineRule="auto"/>
        <w:jc w:val="both"/>
        <w:rPr>
          <w:rFonts w:ascii="Times New Roman" w:hAnsi="Times New Roman"/>
        </w:rPr>
      </w:pPr>
      <w:r w:rsidRPr="006A60AE">
        <w:rPr>
          <w:rFonts w:ascii="Times New Roman" w:hAnsi="Times New Roman"/>
        </w:rPr>
        <w:t xml:space="preserve">c) ritardo nella correzione di eventuali difetti/errata di esecuzione: si applica una penale da € </w:t>
      </w:r>
      <w:r w:rsidRPr="006A60AE">
        <w:rPr>
          <w:rFonts w:ascii="Times New Roman" w:hAnsi="Times New Roman"/>
          <w:lang w:eastAsia="ar-SA"/>
        </w:rPr>
        <w:t>pari ad un minimo di € 30,00 ad un massimo di € 100,00 per giorno di ritardo nella rimozione del difetto.</w:t>
      </w:r>
    </w:p>
    <w:p w14:paraId="1002CE02" w14:textId="37192683" w:rsidR="00C14294" w:rsidRPr="006A60AE" w:rsidRDefault="00C14294" w:rsidP="00C14294">
      <w:pPr>
        <w:spacing w:after="0" w:line="360" w:lineRule="auto"/>
        <w:jc w:val="both"/>
        <w:rPr>
          <w:rFonts w:ascii="Times New Roman" w:hAnsi="Times New Roman"/>
          <w:bCs/>
          <w:color w:val="000000"/>
        </w:rPr>
      </w:pPr>
      <w:r w:rsidRPr="006A60AE">
        <w:rPr>
          <w:rFonts w:ascii="Times New Roman" w:hAnsi="Times New Roman"/>
        </w:rPr>
        <w:t xml:space="preserve"> </w:t>
      </w:r>
      <w:r w:rsidRPr="006A60AE">
        <w:rPr>
          <w:rFonts w:ascii="Times New Roman" w:hAnsi="Times New Roman"/>
          <w:lang w:eastAsia="ar-SA"/>
        </w:rPr>
        <w:t>d) in caso di mancato intervento in emergenza richiesto dalla Committente o dal Responsabile Tecnico della discarica si applica una penale pari a € 200,00 fermo restando la valutazione da parte della stazione appaltante di intraprendere in ragione della gravità dell’evento ulteriori misure.</w:t>
      </w:r>
    </w:p>
    <w:p w14:paraId="56A5CA70" w14:textId="765D6E1A" w:rsidR="00C14294" w:rsidRPr="006A60AE" w:rsidRDefault="00C14294" w:rsidP="00C14294">
      <w:pPr>
        <w:spacing w:after="0" w:line="360" w:lineRule="auto"/>
        <w:jc w:val="both"/>
        <w:rPr>
          <w:rFonts w:ascii="Times New Roman" w:hAnsi="Times New Roman"/>
          <w:lang w:eastAsia="ar-SA"/>
        </w:rPr>
      </w:pPr>
      <w:r w:rsidRPr="006A60AE">
        <w:rPr>
          <w:rFonts w:ascii="Times New Roman" w:hAnsi="Times New Roman"/>
          <w:lang w:eastAsia="ar-SA"/>
        </w:rPr>
        <w:t>e) per ogni altra inadempienza o violazione del presente Contratto non rientranti nelle fattispecie sopra descritte: da un minimo di € 20 (euro venti/00) ad un massimo di € 500,00 (euro cinquecento/00)</w:t>
      </w:r>
    </w:p>
    <w:p w14:paraId="2250438A" w14:textId="0D544B22" w:rsidR="004E5CCB" w:rsidRPr="006A60AE" w:rsidRDefault="004E5CCB" w:rsidP="009120B9">
      <w:pPr>
        <w:pStyle w:val="Titolo2"/>
      </w:pPr>
      <w:r w:rsidRPr="006A60AE">
        <w:t>1</w:t>
      </w:r>
      <w:r w:rsidR="000100CB">
        <w:t>4</w:t>
      </w:r>
      <w:r w:rsidRPr="006A60AE">
        <w:t>.</w:t>
      </w:r>
      <w:r w:rsidR="001C6F34" w:rsidRPr="006A60AE">
        <w:t>3</w:t>
      </w:r>
      <w:r w:rsidRPr="006A60AE">
        <w:t xml:space="preserve"> </w:t>
      </w:r>
      <w:r w:rsidRPr="006A60AE">
        <w:rPr>
          <w:b w:val="0"/>
          <w:bCs/>
        </w:rPr>
        <w:t xml:space="preserve">In caso di temporanea sospensione o di interruzione del servizio da parte </w:t>
      </w:r>
      <w:r w:rsidR="003A26B9" w:rsidRPr="006A60AE">
        <w:rPr>
          <w:b w:val="0"/>
          <w:bCs/>
        </w:rPr>
        <w:t>dell’Appaltatore</w:t>
      </w:r>
      <w:r w:rsidRPr="006A60AE">
        <w:rPr>
          <w:b w:val="0"/>
          <w:bCs/>
        </w:rPr>
        <w:t xml:space="preserve">, </w:t>
      </w:r>
      <w:r w:rsidR="003A26B9" w:rsidRPr="006A60AE">
        <w:rPr>
          <w:b w:val="0"/>
          <w:bCs/>
        </w:rPr>
        <w:t xml:space="preserve">Retiambiente </w:t>
      </w:r>
      <w:r w:rsidRPr="006A60AE">
        <w:rPr>
          <w:b w:val="0"/>
          <w:bCs/>
        </w:rPr>
        <w:t xml:space="preserve">ha il diritto di rivalersi nei confronti </w:t>
      </w:r>
      <w:r w:rsidR="003A26B9" w:rsidRPr="006A60AE">
        <w:rPr>
          <w:b w:val="0"/>
          <w:bCs/>
        </w:rPr>
        <w:t>dello stesso</w:t>
      </w:r>
      <w:r w:rsidRPr="006A60AE">
        <w:rPr>
          <w:b w:val="0"/>
          <w:bCs/>
        </w:rPr>
        <w:t xml:space="preserve"> per i costi sostenuti per il mantenimento della continuità del servizio, fermo restando ogni altro diritto o azione.</w:t>
      </w:r>
    </w:p>
    <w:p w14:paraId="0097EF8F" w14:textId="3B6D4309" w:rsidR="00F35682" w:rsidRPr="006A60AE" w:rsidRDefault="00DB5640" w:rsidP="009120B9">
      <w:pPr>
        <w:pStyle w:val="Titolo2"/>
      </w:pPr>
      <w:r w:rsidRPr="006A60AE">
        <w:t>1</w:t>
      </w:r>
      <w:r w:rsidR="000100CB">
        <w:t>4</w:t>
      </w:r>
      <w:r w:rsidR="00F35682" w:rsidRPr="006A60AE">
        <w:t xml:space="preserve">.4 </w:t>
      </w:r>
      <w:r w:rsidR="00BF7040" w:rsidRPr="006A60AE">
        <w:rPr>
          <w:b w:val="0"/>
          <w:bCs/>
        </w:rPr>
        <w:t>È</w:t>
      </w:r>
      <w:r w:rsidR="00F35682" w:rsidRPr="006A60AE">
        <w:rPr>
          <w:b w:val="0"/>
          <w:bCs/>
        </w:rPr>
        <w:t xml:space="preserve"> comunque fatto salvo il diritto di </w:t>
      </w:r>
      <w:r w:rsidR="000533D1" w:rsidRPr="006A60AE">
        <w:rPr>
          <w:b w:val="0"/>
          <w:bCs/>
        </w:rPr>
        <w:t>Retiambiente</w:t>
      </w:r>
      <w:r w:rsidR="00F35682" w:rsidRPr="006A60AE">
        <w:rPr>
          <w:b w:val="0"/>
          <w:bCs/>
        </w:rPr>
        <w:t xml:space="preserve"> </w:t>
      </w:r>
      <w:r w:rsidR="00F54509" w:rsidRPr="006A60AE">
        <w:rPr>
          <w:b w:val="0"/>
          <w:bCs/>
        </w:rPr>
        <w:t>S.p.A</w:t>
      </w:r>
      <w:r w:rsidR="00F35682" w:rsidRPr="006A60AE">
        <w:rPr>
          <w:b w:val="0"/>
          <w:bCs/>
        </w:rPr>
        <w:t>. alla risarcibilità del danno ulteriore derivante dall’inadempimento.</w:t>
      </w:r>
    </w:p>
    <w:p w14:paraId="578E877A" w14:textId="58AAC142" w:rsidR="00F35682" w:rsidRPr="006A60AE" w:rsidRDefault="00DB5640" w:rsidP="009120B9">
      <w:pPr>
        <w:pStyle w:val="Titolo2"/>
        <w:rPr>
          <w:bCs/>
        </w:rPr>
      </w:pPr>
      <w:r w:rsidRPr="006A60AE">
        <w:rPr>
          <w:bCs/>
        </w:rPr>
        <w:lastRenderedPageBreak/>
        <w:t>1</w:t>
      </w:r>
      <w:r w:rsidR="000100CB">
        <w:rPr>
          <w:bCs/>
        </w:rPr>
        <w:t>4</w:t>
      </w:r>
      <w:r w:rsidR="00F35682" w:rsidRPr="006A60AE">
        <w:rPr>
          <w:bCs/>
        </w:rPr>
        <w:t xml:space="preserve">.5 </w:t>
      </w:r>
      <w:r w:rsidR="00F35682" w:rsidRPr="006A60AE">
        <w:rPr>
          <w:b w:val="0"/>
          <w:bCs/>
        </w:rPr>
        <w:t>La penale è comunicata all’Appaltatore, restando escluso qualsiasi avviso di costituzione in mora.</w:t>
      </w:r>
      <w:r w:rsidR="00E6580D" w:rsidRPr="006A60AE">
        <w:rPr>
          <w:b w:val="0"/>
          <w:bCs/>
        </w:rPr>
        <w:t xml:space="preserve"> </w:t>
      </w:r>
      <w:r w:rsidR="00D84F15" w:rsidRPr="006A60AE">
        <w:rPr>
          <w:b w:val="0"/>
          <w:bCs/>
        </w:rPr>
        <w:t>È facoltà di</w:t>
      </w:r>
      <w:r w:rsidR="00F35682" w:rsidRPr="006A60AE">
        <w:rPr>
          <w:b w:val="0"/>
          <w:bCs/>
        </w:rPr>
        <w:t xml:space="preserve"> </w:t>
      </w:r>
      <w:r w:rsidR="000533D1" w:rsidRPr="006A60AE">
        <w:rPr>
          <w:b w:val="0"/>
          <w:bCs/>
        </w:rPr>
        <w:t>Retiambiente</w:t>
      </w:r>
      <w:r w:rsidR="00F35682" w:rsidRPr="006A60AE">
        <w:rPr>
          <w:b w:val="0"/>
          <w:bCs/>
        </w:rPr>
        <w:t xml:space="preserve"> S.p.A. compensare l’importo della penale dal corrispettivo da riconoscere all’</w:t>
      </w:r>
      <w:r w:rsidR="003B3CFE" w:rsidRPr="006A60AE">
        <w:rPr>
          <w:b w:val="0"/>
          <w:bCs/>
        </w:rPr>
        <w:t>A</w:t>
      </w:r>
      <w:r w:rsidR="00F35682" w:rsidRPr="006A60AE">
        <w:rPr>
          <w:b w:val="0"/>
          <w:bCs/>
        </w:rPr>
        <w:t>ppaltatore</w:t>
      </w:r>
      <w:r w:rsidR="00010AEE" w:rsidRPr="006A60AE">
        <w:rPr>
          <w:b w:val="0"/>
          <w:bCs/>
        </w:rPr>
        <w:t xml:space="preserve">. In alternativa è facoltà di Retiambiente S.p.A. compensare detto importo </w:t>
      </w:r>
      <w:r w:rsidR="00F35682" w:rsidRPr="006A60AE">
        <w:rPr>
          <w:b w:val="0"/>
          <w:bCs/>
        </w:rPr>
        <w:t>da altri titoli di credito o dalla garanzia definitiva.</w:t>
      </w:r>
      <w:r w:rsidR="00F35682" w:rsidRPr="006A60AE">
        <w:t xml:space="preserve"> </w:t>
      </w:r>
    </w:p>
    <w:p w14:paraId="61CDCEAD" w14:textId="77777777" w:rsidR="00F35682" w:rsidRPr="006A60AE" w:rsidRDefault="00F35682" w:rsidP="009120B9">
      <w:pPr>
        <w:autoSpaceDE w:val="0"/>
        <w:autoSpaceDN w:val="0"/>
        <w:adjustRightInd w:val="0"/>
        <w:spacing w:after="0" w:line="360" w:lineRule="auto"/>
        <w:jc w:val="both"/>
        <w:rPr>
          <w:rFonts w:ascii="Times New Roman" w:hAnsi="Times New Roman"/>
        </w:rPr>
      </w:pPr>
    </w:p>
    <w:p w14:paraId="4C8B86E4" w14:textId="45E71335" w:rsidR="00F35682" w:rsidRPr="006A60AE" w:rsidRDefault="00F35682" w:rsidP="00E75486">
      <w:pPr>
        <w:pStyle w:val="Titolo1"/>
      </w:pPr>
      <w:bookmarkStart w:id="49" w:name="_Toc868137"/>
      <w:bookmarkStart w:id="50" w:name="_Toc89270320"/>
      <w:bookmarkStart w:id="51" w:name="_Toc100844655"/>
      <w:bookmarkStart w:id="52" w:name="_Toc132094746"/>
      <w:r w:rsidRPr="006A60AE">
        <w:t xml:space="preserve">Articolo </w:t>
      </w:r>
      <w:r w:rsidR="00870BC6" w:rsidRPr="006A60AE">
        <w:t>1</w:t>
      </w:r>
      <w:r w:rsidR="0087251D">
        <w:t>5</w:t>
      </w:r>
      <w:r w:rsidRPr="006A60AE">
        <w:t xml:space="preserve"> - (Risoluzione)</w:t>
      </w:r>
      <w:bookmarkEnd w:id="49"/>
      <w:bookmarkEnd w:id="50"/>
      <w:bookmarkEnd w:id="51"/>
      <w:bookmarkEnd w:id="52"/>
      <w:r w:rsidRPr="006A60AE">
        <w:t xml:space="preserve"> </w:t>
      </w:r>
    </w:p>
    <w:p w14:paraId="01CF5E57" w14:textId="2D9472A7" w:rsidR="00F35682" w:rsidRPr="006A60AE" w:rsidRDefault="00870BC6" w:rsidP="009120B9">
      <w:pPr>
        <w:pStyle w:val="Titolo2"/>
        <w:rPr>
          <w:b w:val="0"/>
          <w:bCs/>
        </w:rPr>
      </w:pPr>
      <w:r w:rsidRPr="006A60AE">
        <w:t>1</w:t>
      </w:r>
      <w:r w:rsidR="0087251D">
        <w:t>5</w:t>
      </w:r>
      <w:r w:rsidR="00F35682" w:rsidRPr="006A60AE">
        <w:t xml:space="preserve">.1 </w:t>
      </w:r>
      <w:r w:rsidR="000533D1" w:rsidRPr="006A60AE">
        <w:rPr>
          <w:b w:val="0"/>
          <w:bCs/>
        </w:rPr>
        <w:t>Retiambiente</w:t>
      </w:r>
      <w:r w:rsidR="00F35682" w:rsidRPr="006A60AE">
        <w:rPr>
          <w:b w:val="0"/>
          <w:bCs/>
        </w:rPr>
        <w:t xml:space="preserve"> S.p.A. ha il diritto di risolvere il contratto, oltreché nelle ipotesi di cui all’art. 108 del </w:t>
      </w:r>
      <w:proofErr w:type="spellStart"/>
      <w:r w:rsidR="00F35682" w:rsidRPr="006A60AE">
        <w:rPr>
          <w:b w:val="0"/>
          <w:bCs/>
        </w:rPr>
        <w:t>D.Lgs.</w:t>
      </w:r>
      <w:proofErr w:type="spellEnd"/>
      <w:r w:rsidR="00F35682" w:rsidRPr="006A60AE">
        <w:rPr>
          <w:b w:val="0"/>
          <w:bCs/>
        </w:rPr>
        <w:t xml:space="preserve"> n. 50/2016</w:t>
      </w:r>
      <w:r w:rsidR="003107B0" w:rsidRPr="006A60AE">
        <w:rPr>
          <w:b w:val="0"/>
          <w:bCs/>
        </w:rPr>
        <w:t xml:space="preserve"> e </w:t>
      </w:r>
      <w:proofErr w:type="spellStart"/>
      <w:r w:rsidR="003107B0" w:rsidRPr="006A60AE">
        <w:rPr>
          <w:b w:val="0"/>
          <w:bCs/>
        </w:rPr>
        <w:t>s.m.i.</w:t>
      </w:r>
      <w:proofErr w:type="spellEnd"/>
      <w:r w:rsidR="00F35682" w:rsidRPr="006A60AE">
        <w:rPr>
          <w:b w:val="0"/>
          <w:bCs/>
        </w:rPr>
        <w:t xml:space="preserve">, </w:t>
      </w:r>
      <w:r w:rsidR="001346B7" w:rsidRPr="006A60AE">
        <w:rPr>
          <w:b w:val="0"/>
          <w:bCs/>
        </w:rPr>
        <w:t xml:space="preserve">anche </w:t>
      </w:r>
      <w:r w:rsidR="00F35682" w:rsidRPr="006A60AE">
        <w:rPr>
          <w:b w:val="0"/>
          <w:bCs/>
        </w:rPr>
        <w:t>nei seguenti casi:</w:t>
      </w:r>
    </w:p>
    <w:p w14:paraId="44F9775F" w14:textId="77777777" w:rsidR="00F35682" w:rsidRPr="006A60AE" w:rsidRDefault="00F35682" w:rsidP="009120B9">
      <w:pPr>
        <w:numPr>
          <w:ilvl w:val="0"/>
          <w:numId w:val="4"/>
        </w:numPr>
        <w:spacing w:after="0" w:line="360" w:lineRule="auto"/>
        <w:jc w:val="both"/>
        <w:rPr>
          <w:rFonts w:ascii="Times New Roman" w:hAnsi="Times New Roman"/>
          <w:bCs/>
        </w:rPr>
      </w:pPr>
      <w:r w:rsidRPr="006A60AE">
        <w:rPr>
          <w:rFonts w:ascii="Times New Roman" w:hAnsi="Times New Roman"/>
          <w:bCs/>
        </w:rPr>
        <w:t>manifesta incapacità o inidoneità</w:t>
      </w:r>
      <w:r w:rsidR="00990027" w:rsidRPr="006A60AE">
        <w:rPr>
          <w:rFonts w:ascii="Times New Roman" w:hAnsi="Times New Roman"/>
          <w:bCs/>
        </w:rPr>
        <w:t xml:space="preserve"> </w:t>
      </w:r>
      <w:r w:rsidRPr="006A60AE">
        <w:rPr>
          <w:rFonts w:ascii="Times New Roman" w:hAnsi="Times New Roman"/>
          <w:bCs/>
        </w:rPr>
        <w:t>nell’esecuzione dell’appalto affidato;</w:t>
      </w:r>
    </w:p>
    <w:p w14:paraId="7AF9969A" w14:textId="77777777" w:rsidR="00F35682" w:rsidRPr="006A60AE" w:rsidRDefault="00F35682" w:rsidP="009120B9">
      <w:pPr>
        <w:numPr>
          <w:ilvl w:val="0"/>
          <w:numId w:val="4"/>
        </w:numPr>
        <w:spacing w:after="0" w:line="360" w:lineRule="auto"/>
        <w:jc w:val="both"/>
        <w:rPr>
          <w:rFonts w:ascii="Times New Roman" w:hAnsi="Times New Roman"/>
          <w:bCs/>
        </w:rPr>
      </w:pPr>
      <w:r w:rsidRPr="006A60AE">
        <w:rPr>
          <w:rFonts w:ascii="Times New Roman" w:hAnsi="Times New Roman"/>
          <w:bCs/>
        </w:rPr>
        <w:t>reiterata deficienza o grave negligenza nell’esecuzione dei servizi;</w:t>
      </w:r>
    </w:p>
    <w:p w14:paraId="23242521" w14:textId="77777777" w:rsidR="00F35682" w:rsidRPr="006A60AE" w:rsidRDefault="00F35682" w:rsidP="009120B9">
      <w:pPr>
        <w:numPr>
          <w:ilvl w:val="0"/>
          <w:numId w:val="4"/>
        </w:numPr>
        <w:spacing w:after="0" w:line="360" w:lineRule="auto"/>
        <w:jc w:val="both"/>
        <w:rPr>
          <w:rFonts w:ascii="Times New Roman" w:hAnsi="Times New Roman"/>
          <w:bCs/>
        </w:rPr>
      </w:pPr>
      <w:r w:rsidRPr="006A60AE">
        <w:rPr>
          <w:rFonts w:ascii="Times New Roman" w:hAnsi="Times New Roman"/>
          <w:bCs/>
        </w:rPr>
        <w:t xml:space="preserve">grave inadempienza accertata alle norme di legge sulla prevenzione degli infortuni e le assicurazioni obbligatorie del personale, della normativa sulla sicurezza e la salute dei lavoratori di cui al </w:t>
      </w:r>
      <w:proofErr w:type="spellStart"/>
      <w:r w:rsidRPr="006A60AE">
        <w:rPr>
          <w:rFonts w:ascii="Times New Roman" w:hAnsi="Times New Roman"/>
          <w:bCs/>
        </w:rPr>
        <w:t>D.Lgs</w:t>
      </w:r>
      <w:proofErr w:type="spellEnd"/>
      <w:r w:rsidRPr="006A60AE">
        <w:rPr>
          <w:rFonts w:ascii="Times New Roman" w:hAnsi="Times New Roman"/>
          <w:bCs/>
        </w:rPr>
        <w:t xml:space="preserve"> n. 81/2008 </w:t>
      </w:r>
      <w:r w:rsidR="003107B0" w:rsidRPr="006A60AE">
        <w:rPr>
          <w:rFonts w:ascii="Times New Roman" w:hAnsi="Times New Roman"/>
        </w:rPr>
        <w:t xml:space="preserve">e </w:t>
      </w:r>
      <w:proofErr w:type="spellStart"/>
      <w:r w:rsidR="003107B0" w:rsidRPr="006A60AE">
        <w:rPr>
          <w:rFonts w:ascii="Times New Roman" w:hAnsi="Times New Roman"/>
        </w:rPr>
        <w:t>s.m.i.</w:t>
      </w:r>
      <w:proofErr w:type="spellEnd"/>
      <w:r w:rsidR="003107B0" w:rsidRPr="006A60AE">
        <w:rPr>
          <w:rFonts w:ascii="Times New Roman" w:hAnsi="Times New Roman"/>
        </w:rPr>
        <w:t xml:space="preserve"> </w:t>
      </w:r>
      <w:r w:rsidRPr="006A60AE">
        <w:rPr>
          <w:rFonts w:ascii="Times New Roman" w:hAnsi="Times New Roman"/>
          <w:bCs/>
        </w:rPr>
        <w:t>o ai piani di sicurezza;</w:t>
      </w:r>
    </w:p>
    <w:p w14:paraId="4276D3C1" w14:textId="77777777" w:rsidR="00F35682" w:rsidRPr="006A60AE" w:rsidRDefault="00F35682" w:rsidP="009120B9">
      <w:pPr>
        <w:numPr>
          <w:ilvl w:val="0"/>
          <w:numId w:val="4"/>
        </w:numPr>
        <w:spacing w:after="0" w:line="360" w:lineRule="auto"/>
        <w:jc w:val="both"/>
        <w:rPr>
          <w:rFonts w:ascii="Times New Roman" w:hAnsi="Times New Roman"/>
          <w:bCs/>
        </w:rPr>
      </w:pPr>
      <w:r w:rsidRPr="006A60AE">
        <w:rPr>
          <w:rFonts w:ascii="Times New Roman" w:hAnsi="Times New Roman"/>
          <w:bCs/>
        </w:rPr>
        <w:t xml:space="preserve">mancato adempimento agli obblighi di cui alla Legge n. 136/2010 e </w:t>
      </w:r>
      <w:proofErr w:type="spellStart"/>
      <w:r w:rsidRPr="006A60AE">
        <w:rPr>
          <w:rFonts w:ascii="Times New Roman" w:hAnsi="Times New Roman"/>
          <w:bCs/>
        </w:rPr>
        <w:t>s.m.i</w:t>
      </w:r>
      <w:proofErr w:type="spellEnd"/>
      <w:r w:rsidR="00135CBD" w:rsidRPr="006A60AE">
        <w:rPr>
          <w:rFonts w:ascii="Times New Roman" w:hAnsi="Times New Roman"/>
          <w:bCs/>
        </w:rPr>
        <w:t xml:space="preserve"> (tracciabilità dei flussi finanziari)</w:t>
      </w:r>
      <w:r w:rsidRPr="006A60AE">
        <w:rPr>
          <w:rFonts w:ascii="Times New Roman" w:hAnsi="Times New Roman"/>
          <w:bCs/>
        </w:rPr>
        <w:t>;</w:t>
      </w:r>
    </w:p>
    <w:p w14:paraId="20B6F37A" w14:textId="77777777" w:rsidR="00F35682" w:rsidRPr="006A60AE" w:rsidRDefault="00F35682" w:rsidP="009120B9">
      <w:pPr>
        <w:numPr>
          <w:ilvl w:val="0"/>
          <w:numId w:val="4"/>
        </w:numPr>
        <w:spacing w:after="0" w:line="360" w:lineRule="auto"/>
        <w:jc w:val="both"/>
        <w:rPr>
          <w:rFonts w:ascii="Times New Roman" w:hAnsi="Times New Roman"/>
          <w:bCs/>
        </w:rPr>
      </w:pPr>
      <w:r w:rsidRPr="006A60AE">
        <w:rPr>
          <w:rFonts w:ascii="Times New Roman" w:hAnsi="Times New Roman"/>
          <w:bCs/>
        </w:rPr>
        <w:t>violazione del divieto di cessione del Contratto o delle modalità di cessione del credito di cui al presente Contratto o in caso di cessione, totale o parziale, degli obblighi derivanti dal Contratto;</w:t>
      </w:r>
    </w:p>
    <w:p w14:paraId="1F3E35B6" w14:textId="77777777" w:rsidR="00F35682" w:rsidRPr="006A60AE" w:rsidRDefault="00F35682" w:rsidP="009120B9">
      <w:pPr>
        <w:numPr>
          <w:ilvl w:val="0"/>
          <w:numId w:val="4"/>
        </w:numPr>
        <w:spacing w:after="0" w:line="360" w:lineRule="auto"/>
        <w:jc w:val="both"/>
        <w:rPr>
          <w:rFonts w:ascii="Times New Roman" w:hAnsi="Times New Roman"/>
          <w:bCs/>
        </w:rPr>
      </w:pPr>
      <w:r w:rsidRPr="006A60AE">
        <w:rPr>
          <w:rFonts w:ascii="Times New Roman" w:hAnsi="Times New Roman"/>
          <w:bCs/>
        </w:rPr>
        <w:t>subappalto non autorizzato dalla Committente o posto in essere in violazione delle norme vigenti in materia</w:t>
      </w:r>
      <w:r w:rsidR="00BF4D4A" w:rsidRPr="006A60AE">
        <w:rPr>
          <w:rFonts w:ascii="Times New Roman" w:hAnsi="Times New Roman"/>
          <w:bCs/>
        </w:rPr>
        <w:t>;</w:t>
      </w:r>
    </w:p>
    <w:p w14:paraId="7AB5347A" w14:textId="7F17AAF2" w:rsidR="00F35682" w:rsidRPr="006A60AE" w:rsidRDefault="00F35682" w:rsidP="009120B9">
      <w:pPr>
        <w:numPr>
          <w:ilvl w:val="0"/>
          <w:numId w:val="4"/>
        </w:numPr>
        <w:spacing w:after="0" w:line="360" w:lineRule="auto"/>
        <w:jc w:val="both"/>
        <w:rPr>
          <w:rFonts w:ascii="Times New Roman" w:hAnsi="Times New Roman"/>
          <w:bCs/>
        </w:rPr>
      </w:pPr>
      <w:r w:rsidRPr="006A60AE">
        <w:rPr>
          <w:rFonts w:ascii="Times New Roman" w:hAnsi="Times New Roman"/>
          <w:bCs/>
        </w:rPr>
        <w:t xml:space="preserve">mancata presentazione, integrazione e perdita di efficacia della garanzia </w:t>
      </w:r>
      <w:r w:rsidR="001547C8" w:rsidRPr="006A60AE">
        <w:rPr>
          <w:rFonts w:ascii="Times New Roman" w:hAnsi="Times New Roman"/>
          <w:bCs/>
        </w:rPr>
        <w:t>definitiva</w:t>
      </w:r>
      <w:r w:rsidRPr="006A60AE">
        <w:rPr>
          <w:rFonts w:ascii="Times New Roman" w:hAnsi="Times New Roman"/>
          <w:bCs/>
        </w:rPr>
        <w:t xml:space="preserve"> </w:t>
      </w:r>
      <w:r w:rsidR="00C54025" w:rsidRPr="006A60AE">
        <w:rPr>
          <w:rFonts w:ascii="Times New Roman" w:hAnsi="Times New Roman"/>
          <w:bCs/>
        </w:rPr>
        <w:t xml:space="preserve">di cui all’art. </w:t>
      </w:r>
      <w:r w:rsidR="00F52F90">
        <w:rPr>
          <w:rFonts w:ascii="Times New Roman" w:hAnsi="Times New Roman"/>
          <w:bCs/>
        </w:rPr>
        <w:t>21</w:t>
      </w:r>
      <w:r w:rsidR="00C54025" w:rsidRPr="006A60AE">
        <w:rPr>
          <w:rFonts w:ascii="Times New Roman" w:hAnsi="Times New Roman"/>
          <w:bCs/>
        </w:rPr>
        <w:t xml:space="preserve"> e della polizza assicurativa di cui all’art. </w:t>
      </w:r>
      <w:r w:rsidR="00F52F90">
        <w:rPr>
          <w:rFonts w:ascii="Times New Roman" w:hAnsi="Times New Roman"/>
          <w:bCs/>
        </w:rPr>
        <w:t>22</w:t>
      </w:r>
      <w:r w:rsidR="00C54025" w:rsidRPr="006A60AE">
        <w:rPr>
          <w:rFonts w:ascii="Times New Roman" w:hAnsi="Times New Roman"/>
          <w:bCs/>
        </w:rPr>
        <w:t xml:space="preserve"> del presente Contratto</w:t>
      </w:r>
      <w:r w:rsidRPr="006A60AE">
        <w:rPr>
          <w:rFonts w:ascii="Times New Roman" w:hAnsi="Times New Roman"/>
          <w:bCs/>
        </w:rPr>
        <w:t>;</w:t>
      </w:r>
    </w:p>
    <w:p w14:paraId="2C5D1D6E" w14:textId="77777777" w:rsidR="00F35682" w:rsidRPr="006A60AE" w:rsidRDefault="00F35682" w:rsidP="009120B9">
      <w:pPr>
        <w:numPr>
          <w:ilvl w:val="0"/>
          <w:numId w:val="4"/>
        </w:numPr>
        <w:spacing w:after="0" w:line="360" w:lineRule="auto"/>
        <w:jc w:val="both"/>
        <w:rPr>
          <w:rFonts w:ascii="Times New Roman" w:hAnsi="Times New Roman"/>
          <w:bCs/>
        </w:rPr>
      </w:pPr>
      <w:r w:rsidRPr="006A60AE">
        <w:rPr>
          <w:rFonts w:ascii="Times New Roman" w:hAnsi="Times New Roman"/>
          <w:bCs/>
        </w:rPr>
        <w:t xml:space="preserve">violazione delle disposizioni di cui al </w:t>
      </w:r>
      <w:proofErr w:type="spellStart"/>
      <w:r w:rsidRPr="006A60AE">
        <w:rPr>
          <w:rFonts w:ascii="Times New Roman" w:hAnsi="Times New Roman"/>
          <w:bCs/>
        </w:rPr>
        <w:t>D.Lgs</w:t>
      </w:r>
      <w:proofErr w:type="spellEnd"/>
      <w:r w:rsidRPr="006A60AE">
        <w:rPr>
          <w:rFonts w:ascii="Times New Roman" w:hAnsi="Times New Roman"/>
          <w:bCs/>
        </w:rPr>
        <w:t xml:space="preserve"> 231/2001</w:t>
      </w:r>
      <w:r w:rsidR="00F70BAC" w:rsidRPr="006A60AE">
        <w:rPr>
          <w:rFonts w:ascii="Times New Roman" w:hAnsi="Times New Roman"/>
          <w:bCs/>
        </w:rPr>
        <w:t xml:space="preserve"> </w:t>
      </w:r>
      <w:r w:rsidR="00F70BAC" w:rsidRPr="006A60AE">
        <w:rPr>
          <w:rFonts w:ascii="Times New Roman" w:hAnsi="Times New Roman"/>
        </w:rPr>
        <w:t xml:space="preserve">e </w:t>
      </w:r>
      <w:proofErr w:type="spellStart"/>
      <w:r w:rsidR="00F70BAC" w:rsidRPr="006A60AE">
        <w:rPr>
          <w:rFonts w:ascii="Times New Roman" w:hAnsi="Times New Roman"/>
        </w:rPr>
        <w:t>s.m.i.</w:t>
      </w:r>
      <w:proofErr w:type="spellEnd"/>
      <w:r w:rsidRPr="006A60AE">
        <w:rPr>
          <w:rFonts w:ascii="Times New Roman" w:hAnsi="Times New Roman"/>
          <w:bCs/>
        </w:rPr>
        <w:t>;</w:t>
      </w:r>
    </w:p>
    <w:p w14:paraId="67127688" w14:textId="77777777" w:rsidR="00F35682" w:rsidRPr="006A60AE" w:rsidRDefault="00F35682" w:rsidP="009120B9">
      <w:pPr>
        <w:numPr>
          <w:ilvl w:val="0"/>
          <w:numId w:val="4"/>
        </w:numPr>
        <w:spacing w:after="0" w:line="360" w:lineRule="auto"/>
        <w:jc w:val="both"/>
        <w:rPr>
          <w:rFonts w:ascii="Times New Roman" w:hAnsi="Times New Roman"/>
          <w:bCs/>
        </w:rPr>
      </w:pPr>
      <w:r w:rsidRPr="006A60AE">
        <w:rPr>
          <w:rFonts w:ascii="Times New Roman" w:hAnsi="Times New Roman"/>
          <w:bCs/>
        </w:rPr>
        <w:t>applicazione di penali nella misura superiore al 10% dell’importo contrattuale;</w:t>
      </w:r>
    </w:p>
    <w:p w14:paraId="7C20ADD3" w14:textId="77777777" w:rsidR="00492999" w:rsidRPr="006A60AE" w:rsidRDefault="00492999" w:rsidP="009120B9">
      <w:pPr>
        <w:numPr>
          <w:ilvl w:val="0"/>
          <w:numId w:val="4"/>
        </w:numPr>
        <w:spacing w:after="0" w:line="360" w:lineRule="auto"/>
        <w:jc w:val="both"/>
        <w:rPr>
          <w:rFonts w:ascii="Times New Roman" w:hAnsi="Times New Roman"/>
          <w:bCs/>
        </w:rPr>
      </w:pPr>
      <w:r w:rsidRPr="006A60AE">
        <w:rPr>
          <w:rFonts w:ascii="Times New Roman" w:hAnsi="Times New Roman"/>
          <w:bCs/>
        </w:rPr>
        <w:t>violazione obbligo di garantire l’assoluta riservatezza riguardo ai dati ed alle informazioni di proprietà di Retiambiente Spa e delle Aziende del Gruppo,</w:t>
      </w:r>
    </w:p>
    <w:p w14:paraId="01639739" w14:textId="77777777" w:rsidR="00F35682" w:rsidRPr="006A60AE" w:rsidRDefault="00F35682" w:rsidP="009120B9">
      <w:pPr>
        <w:numPr>
          <w:ilvl w:val="0"/>
          <w:numId w:val="4"/>
        </w:numPr>
        <w:spacing w:after="0" w:line="360" w:lineRule="auto"/>
        <w:jc w:val="both"/>
        <w:rPr>
          <w:rFonts w:ascii="Times New Roman" w:hAnsi="Times New Roman"/>
          <w:bCs/>
        </w:rPr>
      </w:pPr>
      <w:r w:rsidRPr="006A60AE">
        <w:rPr>
          <w:rFonts w:ascii="Times New Roman" w:hAnsi="Times New Roman"/>
          <w:bCs/>
        </w:rPr>
        <w:t>ogni altra ipotesi di risoluzione di contratto pubblico prevista dalla Legge vigente in materia.</w:t>
      </w:r>
    </w:p>
    <w:p w14:paraId="0D965402" w14:textId="079226A0" w:rsidR="00F35682" w:rsidRPr="006A60AE" w:rsidRDefault="00870BC6" w:rsidP="009120B9">
      <w:pPr>
        <w:pStyle w:val="Titolo2"/>
        <w:rPr>
          <w:b w:val="0"/>
          <w:bCs/>
        </w:rPr>
      </w:pPr>
      <w:r w:rsidRPr="006A60AE">
        <w:t>1</w:t>
      </w:r>
      <w:r w:rsidR="0087251D">
        <w:t>5</w:t>
      </w:r>
      <w:r w:rsidR="00F35682" w:rsidRPr="006A60AE">
        <w:t xml:space="preserve">.2 </w:t>
      </w:r>
      <w:r w:rsidR="00F35682" w:rsidRPr="006A60AE">
        <w:rPr>
          <w:b w:val="0"/>
          <w:bCs/>
        </w:rPr>
        <w:t xml:space="preserve">In ogni caso di risoluzione </w:t>
      </w:r>
      <w:r w:rsidR="000533D1" w:rsidRPr="006A60AE">
        <w:rPr>
          <w:b w:val="0"/>
          <w:bCs/>
        </w:rPr>
        <w:t>Retiambiente</w:t>
      </w:r>
      <w:r w:rsidR="00F35682" w:rsidRPr="006A60AE">
        <w:rPr>
          <w:b w:val="0"/>
          <w:bCs/>
        </w:rPr>
        <w:t xml:space="preserve"> S.p.A., oltre all’applicazione delle eventuali penalità previste, </w:t>
      </w:r>
      <w:r w:rsidR="00831E24" w:rsidRPr="006A60AE">
        <w:rPr>
          <w:b w:val="0"/>
          <w:bCs/>
        </w:rPr>
        <w:t xml:space="preserve">può procedere </w:t>
      </w:r>
      <w:r w:rsidR="00F35682" w:rsidRPr="006A60AE">
        <w:rPr>
          <w:b w:val="0"/>
          <w:bCs/>
        </w:rPr>
        <w:t>a nuova aggiudicazione del servizio scorrendo la graduatoria di gara, all’incameramento della cauzione definitiva prestata, all’eventuale esecuzione in danno.</w:t>
      </w:r>
    </w:p>
    <w:p w14:paraId="1417F115" w14:textId="1B994D1E" w:rsidR="00F35682" w:rsidRPr="006A60AE" w:rsidRDefault="00870BC6" w:rsidP="009120B9">
      <w:pPr>
        <w:pStyle w:val="Titolo2"/>
      </w:pPr>
      <w:r w:rsidRPr="006A60AE">
        <w:rPr>
          <w:bCs/>
        </w:rPr>
        <w:t>1</w:t>
      </w:r>
      <w:r w:rsidR="0087251D">
        <w:rPr>
          <w:bCs/>
        </w:rPr>
        <w:t>5</w:t>
      </w:r>
      <w:r w:rsidR="00F35682" w:rsidRPr="006A60AE">
        <w:rPr>
          <w:bCs/>
        </w:rPr>
        <w:t xml:space="preserve">.3 </w:t>
      </w:r>
      <w:r w:rsidR="000533D1" w:rsidRPr="006A60AE">
        <w:rPr>
          <w:b w:val="0"/>
          <w:bCs/>
        </w:rPr>
        <w:t>Retiambiente</w:t>
      </w:r>
      <w:r w:rsidR="00F35682" w:rsidRPr="006A60AE">
        <w:rPr>
          <w:b w:val="0"/>
          <w:bCs/>
        </w:rPr>
        <w:t xml:space="preserve"> S.p.A. si riserva di agire per la richiesta del risarcimento dei danni eventualmente patiti ed imputabili a colpe dell’Appaltatore. L’esecuzione in danno non esime l’Appaltatore dalle responsabilità civili e penali in cui lo stesso possa incorrer, a norma di legge, per i fatti che hanno motivato la risoluzione.</w:t>
      </w:r>
    </w:p>
    <w:p w14:paraId="6BB9E253" w14:textId="77777777" w:rsidR="00F35682" w:rsidRPr="006A60AE" w:rsidRDefault="00F35682" w:rsidP="009120B9">
      <w:pPr>
        <w:autoSpaceDE w:val="0"/>
        <w:autoSpaceDN w:val="0"/>
        <w:adjustRightInd w:val="0"/>
        <w:spacing w:after="0" w:line="360" w:lineRule="auto"/>
        <w:jc w:val="both"/>
        <w:rPr>
          <w:rFonts w:ascii="Times New Roman" w:hAnsi="Times New Roman"/>
        </w:rPr>
      </w:pPr>
    </w:p>
    <w:p w14:paraId="2FDDBA0F" w14:textId="4E58215E" w:rsidR="00F35682" w:rsidRPr="006A60AE" w:rsidRDefault="00F35682" w:rsidP="00E75486">
      <w:pPr>
        <w:pStyle w:val="Titolo1"/>
      </w:pPr>
      <w:bookmarkStart w:id="53" w:name="_Toc868138"/>
      <w:bookmarkStart w:id="54" w:name="_Toc89270321"/>
      <w:bookmarkStart w:id="55" w:name="_Toc100844656"/>
      <w:bookmarkStart w:id="56" w:name="_Toc132094747"/>
      <w:r w:rsidRPr="006A60AE">
        <w:t xml:space="preserve">Articolo </w:t>
      </w:r>
      <w:r w:rsidR="00870BC6" w:rsidRPr="006A60AE">
        <w:rPr>
          <w:bCs/>
        </w:rPr>
        <w:t>1</w:t>
      </w:r>
      <w:r w:rsidR="0087251D">
        <w:rPr>
          <w:bCs/>
        </w:rPr>
        <w:t>6</w:t>
      </w:r>
      <w:r w:rsidR="00870BC6" w:rsidRPr="006A60AE">
        <w:rPr>
          <w:bCs/>
        </w:rPr>
        <w:t xml:space="preserve"> </w:t>
      </w:r>
      <w:r w:rsidRPr="006A60AE">
        <w:rPr>
          <w:bCs/>
        </w:rPr>
        <w:t xml:space="preserve">- </w:t>
      </w:r>
      <w:r w:rsidRPr="006A60AE">
        <w:t>(Recesso)</w:t>
      </w:r>
      <w:bookmarkEnd w:id="53"/>
      <w:bookmarkEnd w:id="54"/>
      <w:bookmarkEnd w:id="55"/>
      <w:bookmarkEnd w:id="56"/>
    </w:p>
    <w:p w14:paraId="57627DB2" w14:textId="27CAA326" w:rsidR="00F35682" w:rsidRPr="006A60AE" w:rsidRDefault="00870BC6" w:rsidP="009120B9">
      <w:pPr>
        <w:pStyle w:val="Titolo2"/>
        <w:rPr>
          <w:b w:val="0"/>
          <w:bCs/>
        </w:rPr>
      </w:pPr>
      <w:r w:rsidRPr="006A60AE">
        <w:rPr>
          <w:bCs/>
        </w:rPr>
        <w:t>1</w:t>
      </w:r>
      <w:r w:rsidR="0087251D">
        <w:rPr>
          <w:bCs/>
        </w:rPr>
        <w:t>6</w:t>
      </w:r>
      <w:r w:rsidR="00F35682" w:rsidRPr="006A60AE">
        <w:t xml:space="preserve">.1 </w:t>
      </w:r>
      <w:r w:rsidR="00F35682" w:rsidRPr="006A60AE">
        <w:rPr>
          <w:b w:val="0"/>
          <w:bCs/>
        </w:rPr>
        <w:t xml:space="preserve">Ai sensi dell’art. 1373 cod. civile </w:t>
      </w:r>
      <w:r w:rsidR="000533D1" w:rsidRPr="006A60AE">
        <w:rPr>
          <w:b w:val="0"/>
          <w:bCs/>
        </w:rPr>
        <w:t>Retiambiente</w:t>
      </w:r>
      <w:r w:rsidR="00F35682" w:rsidRPr="006A60AE">
        <w:rPr>
          <w:b w:val="0"/>
          <w:bCs/>
        </w:rPr>
        <w:t xml:space="preserve"> S.p.A.  ha la facoltà, in qualsiasi momento, di recedere unilateralmente dal rapporto contrattuale previo preavviso scritto da inoltrarsi via PEC almeno 30 giorni naturali antecedenti la data del recesso. </w:t>
      </w:r>
    </w:p>
    <w:p w14:paraId="065C5745" w14:textId="270C0495" w:rsidR="00F35682" w:rsidRPr="006A60AE" w:rsidRDefault="00870BC6" w:rsidP="009120B9">
      <w:pPr>
        <w:pStyle w:val="Titolo2"/>
      </w:pPr>
      <w:r w:rsidRPr="006A60AE">
        <w:rPr>
          <w:bCs/>
        </w:rPr>
        <w:lastRenderedPageBreak/>
        <w:t>1</w:t>
      </w:r>
      <w:r w:rsidR="0087251D">
        <w:rPr>
          <w:bCs/>
        </w:rPr>
        <w:t>6</w:t>
      </w:r>
      <w:r w:rsidR="00F35682" w:rsidRPr="006A60AE">
        <w:rPr>
          <w:bCs/>
        </w:rPr>
        <w:t>.</w:t>
      </w:r>
      <w:r w:rsidR="00F35682" w:rsidRPr="006A60AE">
        <w:t xml:space="preserve">2 </w:t>
      </w:r>
      <w:r w:rsidR="00F35682" w:rsidRPr="006A60AE">
        <w:rPr>
          <w:b w:val="0"/>
          <w:bCs/>
        </w:rPr>
        <w:t>Qualora la Committente receda dal Contratto, all’Appaltatore sono riconosciuti, con riferimento al momento dell’invio della comunicazione di cui al precedente punto 1, il pagamento delle prestazioni correttamente eseguite secondo i corrispettivi e le condizioni di cui al presente Contratto.</w:t>
      </w:r>
    </w:p>
    <w:p w14:paraId="23DE523C" w14:textId="77777777" w:rsidR="00F35682" w:rsidRPr="006A60AE" w:rsidRDefault="00F35682" w:rsidP="009120B9">
      <w:pPr>
        <w:autoSpaceDE w:val="0"/>
        <w:autoSpaceDN w:val="0"/>
        <w:adjustRightInd w:val="0"/>
        <w:spacing w:after="0" w:line="360" w:lineRule="auto"/>
        <w:jc w:val="both"/>
        <w:rPr>
          <w:rFonts w:ascii="Times New Roman" w:hAnsi="Times New Roman"/>
        </w:rPr>
      </w:pPr>
    </w:p>
    <w:p w14:paraId="4EC1FC02" w14:textId="2E087272" w:rsidR="00F35682" w:rsidRPr="006A60AE" w:rsidRDefault="00F35682" w:rsidP="00E75486">
      <w:pPr>
        <w:pStyle w:val="Titolo1"/>
      </w:pPr>
      <w:bookmarkStart w:id="57" w:name="_Toc868139"/>
      <w:bookmarkStart w:id="58" w:name="_Toc89270322"/>
      <w:bookmarkStart w:id="59" w:name="_Toc100844657"/>
      <w:bookmarkStart w:id="60" w:name="_Toc132094748"/>
      <w:r w:rsidRPr="006A60AE">
        <w:t xml:space="preserve">Articolo </w:t>
      </w:r>
      <w:r w:rsidR="00870BC6" w:rsidRPr="006A60AE">
        <w:rPr>
          <w:bCs/>
        </w:rPr>
        <w:t>1</w:t>
      </w:r>
      <w:r w:rsidR="0087251D">
        <w:rPr>
          <w:bCs/>
        </w:rPr>
        <w:t>7</w:t>
      </w:r>
      <w:r w:rsidRPr="006A60AE">
        <w:rPr>
          <w:bCs/>
        </w:rPr>
        <w:t xml:space="preserve"> - </w:t>
      </w:r>
      <w:r w:rsidRPr="006A60AE">
        <w:t>(Divieto di cessione del contratto)</w:t>
      </w:r>
      <w:bookmarkEnd w:id="57"/>
      <w:bookmarkEnd w:id="58"/>
      <w:bookmarkEnd w:id="59"/>
      <w:bookmarkEnd w:id="60"/>
      <w:r w:rsidRPr="006A60AE">
        <w:t xml:space="preserve"> </w:t>
      </w:r>
    </w:p>
    <w:p w14:paraId="503E4E95" w14:textId="54A66B02" w:rsidR="00F35682" w:rsidRPr="006A60AE" w:rsidRDefault="00870BC6" w:rsidP="009120B9">
      <w:pPr>
        <w:pStyle w:val="Titolo2"/>
      </w:pPr>
      <w:r w:rsidRPr="006A60AE">
        <w:rPr>
          <w:bCs/>
        </w:rPr>
        <w:t>1</w:t>
      </w:r>
      <w:r w:rsidR="0087251D">
        <w:rPr>
          <w:bCs/>
        </w:rPr>
        <w:t>7</w:t>
      </w:r>
      <w:r w:rsidR="00F35682" w:rsidRPr="006A60AE">
        <w:t xml:space="preserve">.1 </w:t>
      </w:r>
      <w:r w:rsidR="00BF7040" w:rsidRPr="006A60AE">
        <w:rPr>
          <w:b w:val="0"/>
          <w:bCs/>
        </w:rPr>
        <w:t>È</w:t>
      </w:r>
      <w:r w:rsidR="00036AAD" w:rsidRPr="006A60AE">
        <w:rPr>
          <w:b w:val="0"/>
          <w:bCs/>
        </w:rPr>
        <w:t xml:space="preserve"> </w:t>
      </w:r>
      <w:r w:rsidR="00F35682" w:rsidRPr="006A60AE">
        <w:rPr>
          <w:b w:val="0"/>
          <w:bCs/>
        </w:rPr>
        <w:t>vietata</w:t>
      </w:r>
      <w:r w:rsidR="00036AAD" w:rsidRPr="006A60AE">
        <w:rPr>
          <w:b w:val="0"/>
          <w:bCs/>
        </w:rPr>
        <w:t xml:space="preserve"> </w:t>
      </w:r>
      <w:r w:rsidR="00F35682" w:rsidRPr="006A60AE">
        <w:rPr>
          <w:b w:val="0"/>
          <w:bCs/>
        </w:rPr>
        <w:t>la cessione del Contratto a qualsiasi titolo e sotto qualunque forma, anche temporanea o parziale, a pena di nullità.</w:t>
      </w:r>
      <w:r w:rsidR="00F35682" w:rsidRPr="006A60AE">
        <w:t xml:space="preserve"> </w:t>
      </w:r>
    </w:p>
    <w:p w14:paraId="6EA69103" w14:textId="0E837754" w:rsidR="00F35682" w:rsidRPr="006A60AE" w:rsidRDefault="00870BC6" w:rsidP="009120B9">
      <w:pPr>
        <w:pStyle w:val="Titolo2"/>
      </w:pPr>
      <w:r w:rsidRPr="006A60AE">
        <w:rPr>
          <w:bCs/>
        </w:rPr>
        <w:t>1</w:t>
      </w:r>
      <w:r w:rsidR="0087251D">
        <w:rPr>
          <w:bCs/>
        </w:rPr>
        <w:t>7</w:t>
      </w:r>
      <w:r w:rsidR="00F35682" w:rsidRPr="006A60AE">
        <w:t xml:space="preserve">.2 </w:t>
      </w:r>
      <w:r w:rsidR="00F35682" w:rsidRPr="006A60AE">
        <w:rPr>
          <w:b w:val="0"/>
          <w:bCs/>
        </w:rPr>
        <w:t>Il verificarsi dell’evento, sia in maniera palese sia in maniera occulta, provocherà la decadenza dell’affidamento e la risoluzione del contratto senza altre formalità che quella di dimostrare l’esistenza dell’evento e fermo restando la facoltà della Committente di esercitare l’azione di risarcimento di eventuali danni patiti o di refusione delle spese sostenute.</w:t>
      </w:r>
    </w:p>
    <w:p w14:paraId="52E56223" w14:textId="77777777" w:rsidR="00F35682" w:rsidRPr="006A60AE" w:rsidRDefault="00F35682" w:rsidP="009120B9">
      <w:pPr>
        <w:autoSpaceDE w:val="0"/>
        <w:autoSpaceDN w:val="0"/>
        <w:adjustRightInd w:val="0"/>
        <w:spacing w:after="0" w:line="360" w:lineRule="auto"/>
        <w:jc w:val="both"/>
        <w:rPr>
          <w:rFonts w:ascii="Times New Roman" w:hAnsi="Times New Roman"/>
        </w:rPr>
      </w:pPr>
    </w:p>
    <w:p w14:paraId="6C037B0F" w14:textId="73A1BB0B" w:rsidR="00F35682" w:rsidRPr="006A60AE" w:rsidRDefault="00F35682" w:rsidP="00E75486">
      <w:pPr>
        <w:pStyle w:val="Titolo1"/>
      </w:pPr>
      <w:bookmarkStart w:id="61" w:name="_Toc868140"/>
      <w:bookmarkStart w:id="62" w:name="_Toc89270323"/>
      <w:bookmarkStart w:id="63" w:name="_Toc100844658"/>
      <w:bookmarkStart w:id="64" w:name="_Toc132094749"/>
      <w:r w:rsidRPr="006A60AE">
        <w:t xml:space="preserve">Articolo </w:t>
      </w:r>
      <w:r w:rsidR="00870BC6" w:rsidRPr="006A60AE">
        <w:rPr>
          <w:bCs/>
        </w:rPr>
        <w:t>1</w:t>
      </w:r>
      <w:r w:rsidR="0087251D">
        <w:rPr>
          <w:bCs/>
        </w:rPr>
        <w:t>8</w:t>
      </w:r>
      <w:r w:rsidRPr="006A60AE">
        <w:rPr>
          <w:bCs/>
        </w:rPr>
        <w:t xml:space="preserve"> - </w:t>
      </w:r>
      <w:r w:rsidRPr="006A60AE">
        <w:t>(Cessione del credito)</w:t>
      </w:r>
      <w:bookmarkEnd w:id="61"/>
      <w:bookmarkEnd w:id="62"/>
      <w:bookmarkEnd w:id="63"/>
      <w:bookmarkEnd w:id="64"/>
    </w:p>
    <w:p w14:paraId="54C29F58" w14:textId="77777777" w:rsidR="00F35682" w:rsidRPr="006A60AE" w:rsidRDefault="00F35682" w:rsidP="009120B9">
      <w:pPr>
        <w:autoSpaceDE w:val="0"/>
        <w:autoSpaceDN w:val="0"/>
        <w:adjustRightInd w:val="0"/>
        <w:spacing w:after="0" w:line="360" w:lineRule="auto"/>
        <w:ind w:right="-1"/>
        <w:jc w:val="both"/>
        <w:rPr>
          <w:rFonts w:ascii="Times New Roman" w:hAnsi="Times New Roman"/>
        </w:rPr>
      </w:pPr>
      <w:r w:rsidRPr="006A60AE">
        <w:rPr>
          <w:rFonts w:ascii="Times New Roman" w:hAnsi="Times New Roman"/>
        </w:rPr>
        <w:t>La cessione del credito è ammessa nei limiti e nelle forme di legge.</w:t>
      </w:r>
    </w:p>
    <w:p w14:paraId="07547A01" w14:textId="77777777" w:rsidR="00F35682" w:rsidRPr="006A60AE" w:rsidRDefault="00F35682" w:rsidP="009120B9">
      <w:pPr>
        <w:autoSpaceDE w:val="0"/>
        <w:autoSpaceDN w:val="0"/>
        <w:adjustRightInd w:val="0"/>
        <w:spacing w:after="0" w:line="360" w:lineRule="auto"/>
        <w:jc w:val="both"/>
        <w:rPr>
          <w:rFonts w:ascii="Times New Roman" w:hAnsi="Times New Roman"/>
        </w:rPr>
      </w:pPr>
    </w:p>
    <w:p w14:paraId="132B4318" w14:textId="01D48588" w:rsidR="004E58A2" w:rsidRPr="006A60AE" w:rsidRDefault="004E58A2" w:rsidP="00E75486">
      <w:pPr>
        <w:pStyle w:val="Titolo1"/>
        <w:rPr>
          <w:color w:val="000000"/>
        </w:rPr>
      </w:pPr>
      <w:bookmarkStart w:id="65" w:name="_Toc132094750"/>
      <w:r w:rsidRPr="006A60AE">
        <w:t>PARTE IV - DISCIPLINA ECONOMICA</w:t>
      </w:r>
      <w:bookmarkEnd w:id="65"/>
    </w:p>
    <w:p w14:paraId="11C6DBED" w14:textId="77777777" w:rsidR="004E58A2" w:rsidRPr="006A60AE" w:rsidRDefault="004E58A2" w:rsidP="009120B9">
      <w:pPr>
        <w:autoSpaceDE w:val="0"/>
        <w:autoSpaceDN w:val="0"/>
        <w:adjustRightInd w:val="0"/>
        <w:spacing w:after="0" w:line="360" w:lineRule="auto"/>
        <w:jc w:val="both"/>
        <w:rPr>
          <w:rFonts w:ascii="Times New Roman" w:hAnsi="Times New Roman"/>
        </w:rPr>
      </w:pPr>
    </w:p>
    <w:p w14:paraId="6DD4BF61" w14:textId="500A6ED0" w:rsidR="002B39F1" w:rsidRPr="006A60AE" w:rsidRDefault="00285563" w:rsidP="00E75486">
      <w:pPr>
        <w:pStyle w:val="Titolo1"/>
      </w:pPr>
      <w:bookmarkStart w:id="66" w:name="_Toc89270327"/>
      <w:bookmarkStart w:id="67" w:name="_Toc100844662"/>
      <w:bookmarkStart w:id="68" w:name="_Toc132094751"/>
      <w:r w:rsidRPr="006A60AE">
        <w:t xml:space="preserve">Articolo </w:t>
      </w:r>
      <w:r w:rsidR="00BF4D4A" w:rsidRPr="006A60AE">
        <w:t>1</w:t>
      </w:r>
      <w:r w:rsidR="0087251D">
        <w:t>9</w:t>
      </w:r>
      <w:r w:rsidR="00AF5E1C" w:rsidRPr="006A60AE">
        <w:t xml:space="preserve"> </w:t>
      </w:r>
      <w:r w:rsidR="002B39F1" w:rsidRPr="006A60AE">
        <w:t>(</w:t>
      </w:r>
      <w:r w:rsidR="004310E9" w:rsidRPr="006A60AE">
        <w:t>Corrispettivo</w:t>
      </w:r>
      <w:r w:rsidR="002B39F1" w:rsidRPr="006A60AE">
        <w:t>)</w:t>
      </w:r>
      <w:bookmarkEnd w:id="66"/>
      <w:bookmarkEnd w:id="67"/>
      <w:bookmarkEnd w:id="68"/>
    </w:p>
    <w:p w14:paraId="63F2B8B2" w14:textId="749976B8" w:rsidR="00315C62" w:rsidRDefault="00C7489C" w:rsidP="009120B9">
      <w:pPr>
        <w:shd w:val="clear" w:color="auto" w:fill="FFFFFF"/>
        <w:suppressAutoHyphens/>
        <w:spacing w:after="0" w:line="360" w:lineRule="auto"/>
        <w:jc w:val="both"/>
        <w:rPr>
          <w:rFonts w:ascii="Times New Roman" w:hAnsi="Times New Roman"/>
          <w:color w:val="000000" w:themeColor="text1"/>
        </w:rPr>
      </w:pPr>
      <w:r w:rsidRPr="006A60AE">
        <w:rPr>
          <w:rFonts w:ascii="Times New Roman" w:hAnsi="Times New Roman"/>
          <w:b/>
          <w:bCs/>
          <w:color w:val="000000" w:themeColor="text1"/>
        </w:rPr>
        <w:t>1</w:t>
      </w:r>
      <w:r w:rsidR="0087251D">
        <w:rPr>
          <w:rFonts w:ascii="Times New Roman" w:hAnsi="Times New Roman"/>
          <w:b/>
          <w:bCs/>
          <w:color w:val="000000" w:themeColor="text1"/>
        </w:rPr>
        <w:t>9</w:t>
      </w:r>
      <w:r w:rsidRPr="006A60AE">
        <w:rPr>
          <w:rFonts w:ascii="Times New Roman" w:hAnsi="Times New Roman"/>
          <w:b/>
          <w:bCs/>
          <w:color w:val="000000" w:themeColor="text1"/>
        </w:rPr>
        <w:t>.1</w:t>
      </w:r>
      <w:r w:rsidRPr="006A60AE">
        <w:rPr>
          <w:rFonts w:ascii="Times New Roman" w:hAnsi="Times New Roman"/>
          <w:color w:val="000000" w:themeColor="text1"/>
        </w:rPr>
        <w:t xml:space="preserve"> </w:t>
      </w:r>
      <w:r w:rsidR="00734F9D" w:rsidRPr="006A60AE">
        <w:rPr>
          <w:rFonts w:ascii="Times New Roman" w:hAnsi="Times New Roman"/>
          <w:color w:val="000000" w:themeColor="text1"/>
        </w:rPr>
        <w:t xml:space="preserve">Per l’esatta e completa esecuzione </w:t>
      </w:r>
      <w:r w:rsidR="00E10B79" w:rsidRPr="006A60AE">
        <w:rPr>
          <w:rFonts w:ascii="Times New Roman" w:hAnsi="Times New Roman"/>
          <w:color w:val="000000"/>
        </w:rPr>
        <w:t>di tutte le prestazioni, nessuna esclusa, oggetto del presente Contratto da eseguirsi nell’arco temporale di 12 mesi</w:t>
      </w:r>
      <w:r w:rsidR="00FA6EC1" w:rsidRPr="006A60AE">
        <w:rPr>
          <w:rFonts w:ascii="Times New Roman" w:hAnsi="Times New Roman"/>
          <w:color w:val="000000"/>
        </w:rPr>
        <w:t xml:space="preserve">, </w:t>
      </w:r>
      <w:r w:rsidR="00734F9D" w:rsidRPr="006A60AE">
        <w:rPr>
          <w:rFonts w:ascii="Times New Roman" w:hAnsi="Times New Roman"/>
          <w:color w:val="000000" w:themeColor="text1"/>
        </w:rPr>
        <w:t xml:space="preserve">e più specificatamente di tutte le </w:t>
      </w:r>
      <w:r w:rsidR="00EE4E9F" w:rsidRPr="006A60AE">
        <w:rPr>
          <w:rFonts w:ascii="Times New Roman" w:hAnsi="Times New Roman"/>
          <w:color w:val="000000" w:themeColor="text1"/>
        </w:rPr>
        <w:t>attività,</w:t>
      </w:r>
      <w:r w:rsidR="00734F9D" w:rsidRPr="006A60AE">
        <w:rPr>
          <w:rFonts w:ascii="Times New Roman" w:hAnsi="Times New Roman"/>
          <w:color w:val="000000" w:themeColor="text1"/>
        </w:rPr>
        <w:t xml:space="preserve"> nessuna esclusa, di cui al precedente art. </w:t>
      </w:r>
      <w:r w:rsidR="00EB5E54" w:rsidRPr="006A60AE">
        <w:rPr>
          <w:rFonts w:ascii="Times New Roman" w:hAnsi="Times New Roman"/>
          <w:color w:val="000000" w:themeColor="text1"/>
        </w:rPr>
        <w:t>2</w:t>
      </w:r>
      <w:r w:rsidR="00734F9D" w:rsidRPr="006A60AE">
        <w:rPr>
          <w:rFonts w:ascii="Times New Roman" w:hAnsi="Times New Roman"/>
          <w:color w:val="000000" w:themeColor="text1"/>
        </w:rPr>
        <w:t xml:space="preserve">, </w:t>
      </w:r>
      <w:r w:rsidR="00EE4E9F" w:rsidRPr="006A60AE">
        <w:rPr>
          <w:rFonts w:ascii="Times New Roman" w:hAnsi="Times New Roman"/>
          <w:color w:val="000000" w:themeColor="text1"/>
        </w:rPr>
        <w:t>all’Appaltatore</w:t>
      </w:r>
      <w:r w:rsidR="00734F9D" w:rsidRPr="006A60AE">
        <w:rPr>
          <w:rFonts w:ascii="Times New Roman" w:hAnsi="Times New Roman"/>
          <w:color w:val="000000" w:themeColor="text1"/>
        </w:rPr>
        <w:t xml:space="preserve"> sono riconosciuti i </w:t>
      </w:r>
      <w:r w:rsidR="00315C62" w:rsidRPr="00315C62">
        <w:rPr>
          <w:rFonts w:ascii="Times New Roman" w:hAnsi="Times New Roman"/>
          <w:bCs/>
          <w:color w:val="000000" w:themeColor="text1"/>
        </w:rPr>
        <w:t>corrispettivi quelli risultanti dall’offerta presentata in sede di gara e che costituisce parte integrante e sostanziale del presente contratto</w:t>
      </w:r>
      <w:r w:rsidR="00594363">
        <w:rPr>
          <w:rFonts w:ascii="Times New Roman" w:hAnsi="Times New Roman"/>
          <w:bCs/>
          <w:color w:val="000000" w:themeColor="text1"/>
        </w:rPr>
        <w:t>:</w:t>
      </w:r>
    </w:p>
    <w:p w14:paraId="2C1818D2" w14:textId="337CFFB7" w:rsidR="00315C62" w:rsidRDefault="00315C62" w:rsidP="009120B9">
      <w:pPr>
        <w:shd w:val="clear" w:color="auto" w:fill="FFFFFF"/>
        <w:suppressAutoHyphens/>
        <w:spacing w:after="0" w:line="360" w:lineRule="auto"/>
        <w:jc w:val="both"/>
        <w:rPr>
          <w:rFonts w:ascii="Times New Roman" w:hAnsi="Times New Roman"/>
          <w:color w:val="000000" w:themeColor="text1"/>
        </w:rPr>
      </w:pPr>
    </w:p>
    <w:tbl>
      <w:tblPr>
        <w:tblW w:w="9201" w:type="dxa"/>
        <w:jc w:val="center"/>
        <w:tblCellMar>
          <w:left w:w="70" w:type="dxa"/>
          <w:right w:w="70" w:type="dxa"/>
        </w:tblCellMar>
        <w:tblLook w:val="04A0" w:firstRow="1" w:lastRow="0" w:firstColumn="1" w:lastColumn="0" w:noHBand="0" w:noVBand="1"/>
      </w:tblPr>
      <w:tblGrid>
        <w:gridCol w:w="6600"/>
        <w:gridCol w:w="2601"/>
      </w:tblGrid>
      <w:tr w:rsidR="00315C62" w:rsidRPr="00ED5515" w14:paraId="5D7DB7F0" w14:textId="77777777" w:rsidTr="00C31D5C">
        <w:trPr>
          <w:trHeight w:val="290"/>
          <w:jc w:val="center"/>
        </w:trPr>
        <w:tc>
          <w:tcPr>
            <w:tcW w:w="6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77D2B" w14:textId="77777777" w:rsidR="00315C62" w:rsidRPr="00315C62" w:rsidRDefault="00315C62" w:rsidP="00C31D5C">
            <w:pPr>
              <w:pStyle w:val="Corpodeltesto23"/>
              <w:rPr>
                <w:b/>
                <w:bCs/>
                <w:sz w:val="22"/>
                <w:szCs w:val="22"/>
              </w:rPr>
            </w:pPr>
            <w:r w:rsidRPr="00315C62">
              <w:rPr>
                <w:b/>
                <w:bCs/>
                <w:sz w:val="22"/>
                <w:szCs w:val="22"/>
              </w:rPr>
              <w:t> VOCE</w:t>
            </w:r>
          </w:p>
        </w:tc>
        <w:tc>
          <w:tcPr>
            <w:tcW w:w="2601" w:type="dxa"/>
            <w:tcBorders>
              <w:top w:val="single" w:sz="4" w:space="0" w:color="auto"/>
              <w:left w:val="nil"/>
              <w:bottom w:val="single" w:sz="4" w:space="0" w:color="auto"/>
              <w:right w:val="single" w:sz="4" w:space="0" w:color="auto"/>
            </w:tcBorders>
            <w:shd w:val="clear" w:color="auto" w:fill="auto"/>
            <w:vAlign w:val="bottom"/>
            <w:hideMark/>
          </w:tcPr>
          <w:p w14:paraId="7219A938" w14:textId="3A87289C" w:rsidR="00315C62" w:rsidRPr="00EF537B" w:rsidRDefault="00315C62" w:rsidP="00C31D5C">
            <w:pPr>
              <w:pStyle w:val="Corpodeltesto23"/>
              <w:rPr>
                <w:b/>
                <w:bCs/>
                <w:sz w:val="22"/>
                <w:szCs w:val="22"/>
              </w:rPr>
            </w:pPr>
            <w:r>
              <w:rPr>
                <w:b/>
                <w:bCs/>
                <w:sz w:val="22"/>
                <w:szCs w:val="22"/>
              </w:rPr>
              <w:t>CORRISPETTIVI</w:t>
            </w:r>
            <w:r w:rsidRPr="00EF537B">
              <w:rPr>
                <w:b/>
                <w:bCs/>
                <w:sz w:val="22"/>
                <w:szCs w:val="22"/>
              </w:rPr>
              <w:t xml:space="preserve"> Iva </w:t>
            </w:r>
            <w:r>
              <w:rPr>
                <w:b/>
                <w:bCs/>
                <w:sz w:val="22"/>
                <w:szCs w:val="22"/>
              </w:rPr>
              <w:t>E</w:t>
            </w:r>
            <w:r w:rsidRPr="00EF537B">
              <w:rPr>
                <w:b/>
                <w:bCs/>
                <w:sz w:val="22"/>
                <w:szCs w:val="22"/>
              </w:rPr>
              <w:t>sclus</w:t>
            </w:r>
            <w:r>
              <w:rPr>
                <w:b/>
                <w:bCs/>
                <w:sz w:val="22"/>
                <w:szCs w:val="22"/>
              </w:rPr>
              <w:t>a</w:t>
            </w:r>
          </w:p>
        </w:tc>
      </w:tr>
      <w:tr w:rsidR="00315C62" w:rsidRPr="00ED5515" w14:paraId="166DEBB0" w14:textId="77777777" w:rsidTr="00594363">
        <w:trPr>
          <w:trHeight w:val="629"/>
          <w:jc w:val="center"/>
        </w:trPr>
        <w:tc>
          <w:tcPr>
            <w:tcW w:w="6600" w:type="dxa"/>
            <w:tcBorders>
              <w:top w:val="nil"/>
              <w:left w:val="single" w:sz="4" w:space="0" w:color="auto"/>
              <w:bottom w:val="single" w:sz="4" w:space="0" w:color="auto"/>
              <w:right w:val="single" w:sz="4" w:space="0" w:color="auto"/>
            </w:tcBorders>
            <w:shd w:val="clear" w:color="auto" w:fill="auto"/>
            <w:vAlign w:val="center"/>
            <w:hideMark/>
          </w:tcPr>
          <w:p w14:paraId="3B064FEC" w14:textId="2C99B829" w:rsidR="00315C62" w:rsidRPr="00EF537B" w:rsidRDefault="00315C62" w:rsidP="00594363">
            <w:pPr>
              <w:pStyle w:val="Corpodeltesto23"/>
              <w:jc w:val="left"/>
              <w:rPr>
                <w:sz w:val="22"/>
                <w:szCs w:val="22"/>
              </w:rPr>
            </w:pPr>
            <w:r w:rsidRPr="00315C62">
              <w:rPr>
                <w:b/>
                <w:bCs/>
                <w:sz w:val="22"/>
                <w:szCs w:val="22"/>
              </w:rPr>
              <w:t>A. Manutenzione</w:t>
            </w:r>
          </w:p>
        </w:tc>
        <w:tc>
          <w:tcPr>
            <w:tcW w:w="2601" w:type="dxa"/>
            <w:tcBorders>
              <w:top w:val="nil"/>
              <w:left w:val="nil"/>
              <w:bottom w:val="single" w:sz="4" w:space="0" w:color="auto"/>
              <w:right w:val="single" w:sz="4" w:space="0" w:color="auto"/>
            </w:tcBorders>
            <w:shd w:val="clear" w:color="auto" w:fill="auto"/>
            <w:noWrap/>
            <w:vAlign w:val="bottom"/>
          </w:tcPr>
          <w:p w14:paraId="7C34F37D" w14:textId="2C211F19" w:rsidR="00315C62" w:rsidRPr="00EF537B" w:rsidRDefault="00315C62" w:rsidP="00C31D5C">
            <w:pPr>
              <w:pStyle w:val="Corpodeltesto23"/>
              <w:jc w:val="right"/>
              <w:rPr>
                <w:sz w:val="22"/>
                <w:szCs w:val="22"/>
              </w:rPr>
            </w:pPr>
            <w:r>
              <w:rPr>
                <w:sz w:val="22"/>
                <w:szCs w:val="22"/>
              </w:rPr>
              <w:t xml:space="preserve">Corrisposta in canoni mensili </w:t>
            </w:r>
          </w:p>
        </w:tc>
      </w:tr>
      <w:tr w:rsidR="00315C62" w:rsidRPr="00ED5515" w14:paraId="38D37C83" w14:textId="77777777" w:rsidTr="00594363">
        <w:trPr>
          <w:trHeight w:val="580"/>
          <w:jc w:val="center"/>
        </w:trPr>
        <w:tc>
          <w:tcPr>
            <w:tcW w:w="6600" w:type="dxa"/>
            <w:tcBorders>
              <w:top w:val="nil"/>
              <w:left w:val="single" w:sz="4" w:space="0" w:color="auto"/>
              <w:bottom w:val="single" w:sz="4" w:space="0" w:color="auto"/>
              <w:right w:val="single" w:sz="4" w:space="0" w:color="auto"/>
            </w:tcBorders>
            <w:shd w:val="clear" w:color="auto" w:fill="auto"/>
            <w:vAlign w:val="center"/>
          </w:tcPr>
          <w:p w14:paraId="11F77A5C" w14:textId="11BB0D8B" w:rsidR="00315C62" w:rsidRPr="00EF537B" w:rsidRDefault="00315C62" w:rsidP="00594363">
            <w:pPr>
              <w:pStyle w:val="Corpodeltesto23"/>
              <w:jc w:val="left"/>
              <w:rPr>
                <w:sz w:val="22"/>
                <w:szCs w:val="22"/>
              </w:rPr>
            </w:pPr>
            <w:r>
              <w:rPr>
                <w:b/>
                <w:bCs/>
                <w:sz w:val="22"/>
                <w:szCs w:val="22"/>
              </w:rPr>
              <w:t xml:space="preserve">B. </w:t>
            </w:r>
            <w:r w:rsidRPr="00315C62">
              <w:rPr>
                <w:b/>
                <w:bCs/>
                <w:sz w:val="22"/>
                <w:szCs w:val="22"/>
              </w:rPr>
              <w:t>Manutenzione presidi antincendio (estintori)</w:t>
            </w:r>
          </w:p>
        </w:tc>
        <w:tc>
          <w:tcPr>
            <w:tcW w:w="2601" w:type="dxa"/>
            <w:tcBorders>
              <w:top w:val="nil"/>
              <w:left w:val="nil"/>
              <w:bottom w:val="single" w:sz="4" w:space="0" w:color="auto"/>
              <w:right w:val="single" w:sz="4" w:space="0" w:color="auto"/>
            </w:tcBorders>
            <w:shd w:val="clear" w:color="auto" w:fill="auto"/>
            <w:noWrap/>
          </w:tcPr>
          <w:p w14:paraId="5E1DD078" w14:textId="77777777" w:rsidR="00315C62" w:rsidRPr="00EF537B" w:rsidRDefault="00315C62" w:rsidP="00C31D5C">
            <w:pPr>
              <w:pStyle w:val="Corpodeltesto23"/>
              <w:jc w:val="right"/>
              <w:rPr>
                <w:sz w:val="22"/>
                <w:szCs w:val="22"/>
              </w:rPr>
            </w:pPr>
          </w:p>
        </w:tc>
      </w:tr>
      <w:tr w:rsidR="00315C62" w:rsidRPr="00ED5515" w14:paraId="5FDA6D38" w14:textId="77777777" w:rsidTr="00594363">
        <w:trPr>
          <w:trHeight w:val="580"/>
          <w:jc w:val="center"/>
        </w:trPr>
        <w:tc>
          <w:tcPr>
            <w:tcW w:w="6600" w:type="dxa"/>
            <w:tcBorders>
              <w:top w:val="nil"/>
              <w:left w:val="single" w:sz="4" w:space="0" w:color="auto"/>
              <w:bottom w:val="single" w:sz="4" w:space="0" w:color="auto"/>
              <w:right w:val="single" w:sz="4" w:space="0" w:color="auto"/>
            </w:tcBorders>
            <w:shd w:val="clear" w:color="auto" w:fill="auto"/>
            <w:vAlign w:val="center"/>
          </w:tcPr>
          <w:p w14:paraId="245C7D2A" w14:textId="1E757022" w:rsidR="00315C62" w:rsidRPr="00EF537B" w:rsidRDefault="00315C62" w:rsidP="00594363">
            <w:pPr>
              <w:pStyle w:val="Corpodeltesto23"/>
              <w:jc w:val="left"/>
              <w:rPr>
                <w:sz w:val="22"/>
                <w:szCs w:val="22"/>
              </w:rPr>
            </w:pPr>
            <w:r w:rsidRPr="00315C62">
              <w:rPr>
                <w:b/>
                <w:bCs/>
                <w:sz w:val="22"/>
                <w:szCs w:val="22"/>
              </w:rPr>
              <w:t>C. Controllo cedimenti corpo rifiuti (intervento semestrale)</w:t>
            </w:r>
          </w:p>
        </w:tc>
        <w:tc>
          <w:tcPr>
            <w:tcW w:w="2601" w:type="dxa"/>
            <w:tcBorders>
              <w:top w:val="nil"/>
              <w:left w:val="nil"/>
              <w:bottom w:val="single" w:sz="4" w:space="0" w:color="auto"/>
              <w:right w:val="single" w:sz="4" w:space="0" w:color="auto"/>
            </w:tcBorders>
            <w:shd w:val="clear" w:color="auto" w:fill="auto"/>
            <w:noWrap/>
          </w:tcPr>
          <w:p w14:paraId="0B3A8A5B" w14:textId="77777777" w:rsidR="00315C62" w:rsidRPr="00EF537B" w:rsidRDefault="00315C62" w:rsidP="00C31D5C">
            <w:pPr>
              <w:pStyle w:val="Corpodeltesto23"/>
              <w:jc w:val="right"/>
              <w:rPr>
                <w:sz w:val="22"/>
                <w:szCs w:val="22"/>
              </w:rPr>
            </w:pPr>
          </w:p>
        </w:tc>
      </w:tr>
      <w:tr w:rsidR="00315C62" w:rsidRPr="00983EF1" w14:paraId="36844FA9" w14:textId="77777777" w:rsidTr="00594363">
        <w:trPr>
          <w:trHeight w:val="580"/>
          <w:jc w:val="center"/>
        </w:trPr>
        <w:tc>
          <w:tcPr>
            <w:tcW w:w="6600" w:type="dxa"/>
            <w:tcBorders>
              <w:top w:val="nil"/>
              <w:left w:val="single" w:sz="4" w:space="0" w:color="auto"/>
              <w:bottom w:val="single" w:sz="4" w:space="0" w:color="auto"/>
              <w:right w:val="single" w:sz="4" w:space="0" w:color="auto"/>
            </w:tcBorders>
            <w:shd w:val="clear" w:color="auto" w:fill="auto"/>
            <w:vAlign w:val="center"/>
          </w:tcPr>
          <w:p w14:paraId="599CE4F8" w14:textId="0BCFABDA" w:rsidR="00315C62" w:rsidRPr="00EF537B" w:rsidRDefault="00315C62" w:rsidP="00594363">
            <w:pPr>
              <w:pStyle w:val="Corpodeltesto23"/>
              <w:jc w:val="left"/>
              <w:rPr>
                <w:sz w:val="22"/>
                <w:szCs w:val="22"/>
              </w:rPr>
            </w:pPr>
            <w:r w:rsidRPr="00315C62">
              <w:rPr>
                <w:b/>
                <w:bCs/>
                <w:sz w:val="22"/>
                <w:szCs w:val="22"/>
              </w:rPr>
              <w:t>D. Manutenzione viabilità e manutenzioni edili</w:t>
            </w:r>
          </w:p>
        </w:tc>
        <w:tc>
          <w:tcPr>
            <w:tcW w:w="2601" w:type="dxa"/>
            <w:tcBorders>
              <w:top w:val="nil"/>
              <w:left w:val="nil"/>
              <w:bottom w:val="single" w:sz="4" w:space="0" w:color="auto"/>
              <w:right w:val="single" w:sz="4" w:space="0" w:color="auto"/>
            </w:tcBorders>
            <w:shd w:val="clear" w:color="auto" w:fill="auto"/>
            <w:noWrap/>
          </w:tcPr>
          <w:p w14:paraId="7308DFF3" w14:textId="77777777" w:rsidR="00315C62" w:rsidRPr="00EF537B" w:rsidRDefault="00315C62" w:rsidP="00C31D5C">
            <w:pPr>
              <w:pStyle w:val="Corpodeltesto23"/>
              <w:jc w:val="right"/>
              <w:rPr>
                <w:sz w:val="22"/>
                <w:szCs w:val="22"/>
              </w:rPr>
            </w:pPr>
          </w:p>
        </w:tc>
      </w:tr>
      <w:tr w:rsidR="00315C62" w:rsidRPr="00983EF1" w14:paraId="1B0A3152" w14:textId="77777777" w:rsidTr="00594363">
        <w:trPr>
          <w:trHeight w:val="580"/>
          <w:jc w:val="center"/>
        </w:trPr>
        <w:tc>
          <w:tcPr>
            <w:tcW w:w="6600" w:type="dxa"/>
            <w:tcBorders>
              <w:top w:val="single" w:sz="4" w:space="0" w:color="auto"/>
              <w:left w:val="single" w:sz="4" w:space="0" w:color="auto"/>
              <w:bottom w:val="single" w:sz="4" w:space="0" w:color="auto"/>
              <w:right w:val="single" w:sz="4" w:space="0" w:color="auto"/>
            </w:tcBorders>
            <w:shd w:val="clear" w:color="auto" w:fill="auto"/>
            <w:vAlign w:val="center"/>
          </w:tcPr>
          <w:p w14:paraId="11EC1EF5" w14:textId="2BC40181" w:rsidR="00315C62" w:rsidRPr="00EF537B" w:rsidRDefault="00315C62" w:rsidP="00594363">
            <w:pPr>
              <w:pStyle w:val="Corpodeltesto23"/>
              <w:jc w:val="left"/>
              <w:rPr>
                <w:sz w:val="22"/>
                <w:szCs w:val="22"/>
              </w:rPr>
            </w:pPr>
            <w:r w:rsidRPr="00315C62">
              <w:rPr>
                <w:b/>
                <w:bCs/>
                <w:sz w:val="22"/>
                <w:szCs w:val="22"/>
              </w:rPr>
              <w:t>E. Manutenzione del verde</w:t>
            </w:r>
          </w:p>
        </w:tc>
        <w:tc>
          <w:tcPr>
            <w:tcW w:w="2601" w:type="dxa"/>
            <w:tcBorders>
              <w:top w:val="single" w:sz="4" w:space="0" w:color="auto"/>
              <w:left w:val="nil"/>
              <w:bottom w:val="single" w:sz="4" w:space="0" w:color="auto"/>
              <w:right w:val="single" w:sz="4" w:space="0" w:color="auto"/>
            </w:tcBorders>
            <w:shd w:val="clear" w:color="auto" w:fill="auto"/>
            <w:noWrap/>
          </w:tcPr>
          <w:p w14:paraId="2A6C6277" w14:textId="77777777" w:rsidR="00315C62" w:rsidRPr="00EF537B" w:rsidRDefault="00315C62" w:rsidP="00C31D5C">
            <w:pPr>
              <w:pStyle w:val="Corpodeltesto23"/>
              <w:jc w:val="right"/>
              <w:rPr>
                <w:sz w:val="22"/>
                <w:szCs w:val="22"/>
              </w:rPr>
            </w:pPr>
          </w:p>
        </w:tc>
      </w:tr>
      <w:tr w:rsidR="00315C62" w:rsidRPr="00983EF1" w14:paraId="015B1E94" w14:textId="77777777" w:rsidTr="00594363">
        <w:trPr>
          <w:trHeight w:val="580"/>
          <w:jc w:val="center"/>
        </w:trPr>
        <w:tc>
          <w:tcPr>
            <w:tcW w:w="6600" w:type="dxa"/>
            <w:tcBorders>
              <w:top w:val="single" w:sz="4" w:space="0" w:color="auto"/>
              <w:left w:val="single" w:sz="4" w:space="0" w:color="auto"/>
              <w:bottom w:val="single" w:sz="4" w:space="0" w:color="auto"/>
              <w:right w:val="single" w:sz="4" w:space="0" w:color="auto"/>
            </w:tcBorders>
            <w:shd w:val="clear" w:color="auto" w:fill="auto"/>
            <w:vAlign w:val="center"/>
          </w:tcPr>
          <w:p w14:paraId="359A4841" w14:textId="1DB51887" w:rsidR="00315C62" w:rsidRPr="00315C62" w:rsidRDefault="00315C62" w:rsidP="00594363">
            <w:pPr>
              <w:pStyle w:val="Corpodeltesto23"/>
              <w:jc w:val="left"/>
              <w:rPr>
                <w:b/>
                <w:bCs/>
                <w:sz w:val="22"/>
                <w:szCs w:val="22"/>
              </w:rPr>
            </w:pPr>
            <w:r w:rsidRPr="00315C62">
              <w:rPr>
                <w:b/>
                <w:bCs/>
                <w:sz w:val="22"/>
                <w:szCs w:val="22"/>
              </w:rPr>
              <w:t xml:space="preserve">F. Ricambi della manutenzione ordinaria meccanica, idraulica, elettrica ed </w:t>
            </w:r>
            <w:r w:rsidR="00F14071" w:rsidRPr="00315C62">
              <w:rPr>
                <w:b/>
                <w:bCs/>
                <w:sz w:val="22"/>
                <w:szCs w:val="22"/>
              </w:rPr>
              <w:t>elettro strumentale</w:t>
            </w:r>
          </w:p>
        </w:tc>
        <w:tc>
          <w:tcPr>
            <w:tcW w:w="2601" w:type="dxa"/>
            <w:tcBorders>
              <w:top w:val="single" w:sz="4" w:space="0" w:color="auto"/>
              <w:left w:val="nil"/>
              <w:bottom w:val="single" w:sz="4" w:space="0" w:color="auto"/>
              <w:right w:val="single" w:sz="4" w:space="0" w:color="auto"/>
            </w:tcBorders>
            <w:shd w:val="clear" w:color="auto" w:fill="auto"/>
            <w:noWrap/>
          </w:tcPr>
          <w:p w14:paraId="7AD2BAF4" w14:textId="77777777" w:rsidR="00315C62" w:rsidRPr="00EF537B" w:rsidRDefault="00315C62" w:rsidP="00C31D5C">
            <w:pPr>
              <w:pStyle w:val="Corpodeltesto23"/>
              <w:jc w:val="right"/>
              <w:rPr>
                <w:sz w:val="22"/>
                <w:szCs w:val="22"/>
              </w:rPr>
            </w:pPr>
          </w:p>
        </w:tc>
      </w:tr>
      <w:tr w:rsidR="00315C62" w:rsidRPr="00983EF1" w14:paraId="30EB91B9" w14:textId="77777777" w:rsidTr="00315C62">
        <w:trPr>
          <w:trHeight w:val="580"/>
          <w:jc w:val="center"/>
        </w:trPr>
        <w:tc>
          <w:tcPr>
            <w:tcW w:w="6600" w:type="dxa"/>
            <w:tcBorders>
              <w:top w:val="single" w:sz="4" w:space="0" w:color="auto"/>
              <w:left w:val="single" w:sz="4" w:space="0" w:color="auto"/>
              <w:bottom w:val="single" w:sz="4" w:space="0" w:color="auto"/>
              <w:right w:val="single" w:sz="4" w:space="0" w:color="auto"/>
            </w:tcBorders>
            <w:shd w:val="clear" w:color="auto" w:fill="auto"/>
          </w:tcPr>
          <w:p w14:paraId="760F8262" w14:textId="77777777" w:rsidR="00315C62" w:rsidRPr="00315C62" w:rsidRDefault="00315C62" w:rsidP="00C31D5C">
            <w:pPr>
              <w:pStyle w:val="Corpodeltesto23"/>
              <w:rPr>
                <w:b/>
                <w:bCs/>
                <w:sz w:val="22"/>
                <w:szCs w:val="22"/>
              </w:rPr>
            </w:pPr>
          </w:p>
        </w:tc>
        <w:tc>
          <w:tcPr>
            <w:tcW w:w="2601" w:type="dxa"/>
            <w:tcBorders>
              <w:top w:val="single" w:sz="4" w:space="0" w:color="auto"/>
              <w:left w:val="nil"/>
              <w:bottom w:val="single" w:sz="4" w:space="0" w:color="auto"/>
              <w:right w:val="single" w:sz="4" w:space="0" w:color="auto"/>
            </w:tcBorders>
            <w:shd w:val="clear" w:color="auto" w:fill="auto"/>
            <w:noWrap/>
          </w:tcPr>
          <w:p w14:paraId="4C09D98B" w14:textId="77777777" w:rsidR="00315C62" w:rsidRPr="00EF537B" w:rsidRDefault="00315C62" w:rsidP="00C31D5C">
            <w:pPr>
              <w:pStyle w:val="Corpodeltesto23"/>
              <w:jc w:val="right"/>
              <w:rPr>
                <w:sz w:val="22"/>
                <w:szCs w:val="22"/>
              </w:rPr>
            </w:pPr>
          </w:p>
        </w:tc>
      </w:tr>
    </w:tbl>
    <w:p w14:paraId="5D6AD7A3" w14:textId="77777777" w:rsidR="00315C62" w:rsidRPr="006A60AE" w:rsidRDefault="00315C62" w:rsidP="009120B9">
      <w:pPr>
        <w:shd w:val="clear" w:color="auto" w:fill="FFFFFF"/>
        <w:suppressAutoHyphens/>
        <w:spacing w:after="0" w:line="360" w:lineRule="auto"/>
        <w:jc w:val="both"/>
        <w:rPr>
          <w:rFonts w:ascii="Times New Roman" w:hAnsi="Times New Roman"/>
          <w:color w:val="000000"/>
        </w:rPr>
      </w:pPr>
    </w:p>
    <w:p w14:paraId="266AC41A" w14:textId="77777777" w:rsidR="00B94AFD" w:rsidRPr="006A60AE" w:rsidRDefault="00B94AFD" w:rsidP="009120B9">
      <w:pPr>
        <w:shd w:val="clear" w:color="auto" w:fill="FFFFFF"/>
        <w:suppressAutoHyphens/>
        <w:spacing w:after="0" w:line="360" w:lineRule="auto"/>
        <w:jc w:val="both"/>
        <w:rPr>
          <w:rFonts w:ascii="Times New Roman" w:hAnsi="Times New Roman"/>
          <w:color w:val="000000"/>
        </w:rPr>
      </w:pPr>
    </w:p>
    <w:p w14:paraId="3CB08517" w14:textId="7D4BCF9D" w:rsidR="000956FB" w:rsidRPr="006A60AE" w:rsidRDefault="00C7489C" w:rsidP="000956FB">
      <w:pPr>
        <w:autoSpaceDE w:val="0"/>
        <w:spacing w:after="0" w:line="360" w:lineRule="auto"/>
        <w:ind w:right="-1"/>
        <w:jc w:val="both"/>
        <w:rPr>
          <w:rFonts w:ascii="Times New Roman" w:hAnsi="Times New Roman"/>
          <w:color w:val="000000"/>
        </w:rPr>
      </w:pPr>
      <w:r w:rsidRPr="006A60AE">
        <w:rPr>
          <w:rFonts w:ascii="Times New Roman" w:hAnsi="Times New Roman"/>
          <w:b/>
          <w:bCs/>
          <w:color w:val="000000"/>
        </w:rPr>
        <w:t>1</w:t>
      </w:r>
      <w:r w:rsidR="0087251D">
        <w:rPr>
          <w:rFonts w:ascii="Times New Roman" w:hAnsi="Times New Roman"/>
          <w:b/>
          <w:bCs/>
          <w:color w:val="000000"/>
        </w:rPr>
        <w:t>9</w:t>
      </w:r>
      <w:r w:rsidRPr="006A60AE">
        <w:rPr>
          <w:rFonts w:ascii="Times New Roman" w:hAnsi="Times New Roman"/>
          <w:b/>
          <w:bCs/>
          <w:color w:val="000000"/>
        </w:rPr>
        <w:t>.2</w:t>
      </w:r>
      <w:r w:rsidRPr="006A60AE">
        <w:rPr>
          <w:rFonts w:ascii="Times New Roman" w:hAnsi="Times New Roman"/>
          <w:color w:val="000000"/>
        </w:rPr>
        <w:t xml:space="preserve"> </w:t>
      </w:r>
      <w:r w:rsidR="000956FB" w:rsidRPr="006A60AE">
        <w:rPr>
          <w:rFonts w:ascii="Times New Roman" w:hAnsi="Times New Roman"/>
          <w:color w:val="000000"/>
        </w:rPr>
        <w:t xml:space="preserve">Considerati prezzi di cui sopra, l’importo complessivo massimo presunto e stimato del presente Contratto è di € </w:t>
      </w:r>
      <w:r w:rsidR="00AF3C0A" w:rsidRPr="006A60AE">
        <w:rPr>
          <w:rFonts w:ascii="Times New Roman" w:hAnsi="Times New Roman"/>
          <w:color w:val="000000"/>
        </w:rPr>
        <w:t>[</w:t>
      </w:r>
      <w:r w:rsidR="00AF3C0A" w:rsidRPr="006A60AE">
        <w:rPr>
          <w:rFonts w:ascii="Symbol" w:eastAsia="Symbol" w:hAnsi="Symbol" w:cs="Symbol"/>
          <w:color w:val="000000"/>
        </w:rPr>
        <w:sym w:font="Symbol" w:char="F0B7"/>
      </w:r>
      <w:r w:rsidR="00AF3C0A" w:rsidRPr="006A60AE">
        <w:rPr>
          <w:rFonts w:ascii="Times New Roman" w:hAnsi="Times New Roman"/>
          <w:color w:val="000000"/>
        </w:rPr>
        <w:t>]</w:t>
      </w:r>
      <w:r w:rsidR="000956FB" w:rsidRPr="006A60AE">
        <w:rPr>
          <w:rFonts w:ascii="Times New Roman" w:hAnsi="Times New Roman"/>
          <w:color w:val="000000"/>
        </w:rPr>
        <w:t xml:space="preserve"> (euro</w:t>
      </w:r>
      <w:r w:rsidR="00AF3C0A" w:rsidRPr="006A60AE">
        <w:rPr>
          <w:rFonts w:ascii="Times New Roman" w:hAnsi="Times New Roman"/>
          <w:color w:val="000000"/>
        </w:rPr>
        <w:t xml:space="preserve"> [</w:t>
      </w:r>
      <w:r w:rsidR="00AF3C0A" w:rsidRPr="006A60AE">
        <w:rPr>
          <w:rFonts w:ascii="Symbol" w:eastAsia="Symbol" w:hAnsi="Symbol" w:cs="Symbol"/>
          <w:color w:val="000000"/>
        </w:rPr>
        <w:sym w:font="Symbol" w:char="F0B7"/>
      </w:r>
      <w:r w:rsidR="00AF3C0A" w:rsidRPr="006A60AE">
        <w:rPr>
          <w:rFonts w:ascii="Times New Roman" w:hAnsi="Times New Roman"/>
          <w:color w:val="000000"/>
        </w:rPr>
        <w:t>]</w:t>
      </w:r>
      <w:r w:rsidR="000956FB" w:rsidRPr="006A60AE">
        <w:rPr>
          <w:rFonts w:ascii="Times New Roman" w:hAnsi="Times New Roman"/>
          <w:color w:val="000000"/>
        </w:rPr>
        <w:t xml:space="preserve"> /</w:t>
      </w:r>
      <w:r w:rsidR="00BD2B57" w:rsidRPr="006A60AE">
        <w:rPr>
          <w:rFonts w:ascii="Times New Roman" w:hAnsi="Times New Roman"/>
          <w:color w:val="000000"/>
        </w:rPr>
        <w:t>xx</w:t>
      </w:r>
      <w:r w:rsidR="000956FB" w:rsidRPr="006A60AE">
        <w:rPr>
          <w:rFonts w:ascii="Times New Roman" w:hAnsi="Times New Roman"/>
          <w:color w:val="000000"/>
        </w:rPr>
        <w:t xml:space="preserve">), oltre IVA </w:t>
      </w:r>
      <w:r w:rsidR="000956FB" w:rsidRPr="006A60AE">
        <w:rPr>
          <w:rFonts w:ascii="Times New Roman" w:hAnsi="Times New Roman"/>
          <w:bCs/>
          <w:color w:val="000000"/>
          <w:lang w:eastAsia="zh-CN"/>
        </w:rPr>
        <w:t>e/o di altre imposte o contributi come di legge</w:t>
      </w:r>
      <w:r w:rsidR="000956FB" w:rsidRPr="006A60AE">
        <w:rPr>
          <w:rFonts w:ascii="Times New Roman" w:hAnsi="Times New Roman"/>
          <w:color w:val="000000"/>
        </w:rPr>
        <w:t xml:space="preserve"> ed oltre oneri della sicurezza da interferenza ex comma 5 dell'articolo 26 del </w:t>
      </w:r>
      <w:proofErr w:type="spellStart"/>
      <w:r w:rsidR="000956FB" w:rsidRPr="006A60AE">
        <w:rPr>
          <w:rFonts w:ascii="Times New Roman" w:hAnsi="Times New Roman"/>
          <w:color w:val="000000"/>
        </w:rPr>
        <w:t>D.Lgs.</w:t>
      </w:r>
      <w:proofErr w:type="spellEnd"/>
      <w:r w:rsidR="000956FB" w:rsidRPr="006A60AE">
        <w:rPr>
          <w:rFonts w:ascii="Times New Roman" w:hAnsi="Times New Roman"/>
          <w:color w:val="000000"/>
        </w:rPr>
        <w:t xml:space="preserve"> 81/2008.</w:t>
      </w:r>
    </w:p>
    <w:p w14:paraId="697506D5" w14:textId="2B5ED7B0" w:rsidR="00C7489C" w:rsidRPr="006A60AE" w:rsidRDefault="00C7489C" w:rsidP="00C7489C">
      <w:pPr>
        <w:autoSpaceDE w:val="0"/>
        <w:spacing w:after="0" w:line="360" w:lineRule="auto"/>
        <w:ind w:right="-1"/>
        <w:jc w:val="both"/>
        <w:rPr>
          <w:rFonts w:ascii="Times New Roman" w:hAnsi="Times New Roman"/>
          <w:color w:val="000000"/>
        </w:rPr>
      </w:pPr>
      <w:r w:rsidRPr="006A60AE">
        <w:rPr>
          <w:rFonts w:ascii="Times New Roman" w:hAnsi="Times New Roman"/>
          <w:b/>
          <w:bCs/>
          <w:color w:val="000000"/>
        </w:rPr>
        <w:t>1</w:t>
      </w:r>
      <w:r w:rsidR="0087251D">
        <w:rPr>
          <w:rFonts w:ascii="Times New Roman" w:hAnsi="Times New Roman"/>
          <w:b/>
          <w:bCs/>
          <w:color w:val="000000"/>
        </w:rPr>
        <w:t>9</w:t>
      </w:r>
      <w:r w:rsidRPr="006A60AE">
        <w:rPr>
          <w:rFonts w:ascii="Times New Roman" w:hAnsi="Times New Roman"/>
          <w:b/>
          <w:bCs/>
          <w:color w:val="000000"/>
        </w:rPr>
        <w:t>.3</w:t>
      </w:r>
      <w:r w:rsidRPr="006A60AE">
        <w:rPr>
          <w:rFonts w:ascii="Times New Roman" w:hAnsi="Times New Roman"/>
          <w:color w:val="000000"/>
        </w:rPr>
        <w:t xml:space="preserve"> Resta inteso che, essendo detto importo calcolato su stime presunte di interventi ed ore a vacazione, detto importo è da considerarsi meramente presuntivo e non vincolante né per Retiambiente né per </w:t>
      </w:r>
      <w:r w:rsidR="00BD72A9" w:rsidRPr="006A60AE">
        <w:rPr>
          <w:rFonts w:ascii="Times New Roman" w:hAnsi="Times New Roman"/>
          <w:color w:val="000000" w:themeColor="text1"/>
        </w:rPr>
        <w:t>l’Appaltatore</w:t>
      </w:r>
      <w:r w:rsidRPr="006A60AE">
        <w:rPr>
          <w:rFonts w:ascii="Times New Roman" w:hAnsi="Times New Roman"/>
          <w:color w:val="000000" w:themeColor="text1"/>
        </w:rPr>
        <w:t xml:space="preserve"> </w:t>
      </w:r>
      <w:r w:rsidRPr="006A60AE">
        <w:rPr>
          <w:rFonts w:ascii="Times New Roman" w:hAnsi="Times New Roman"/>
          <w:color w:val="000000"/>
        </w:rPr>
        <w:t>e non rappresenta il minimo contrattuale potendo subire variazioni, in aumento o in diminuzione, in relazione al reale fabbisogno; pertanto in caso di mancato svolgimento delle ipotetiche ore</w:t>
      </w:r>
      <w:r w:rsidR="00330E28" w:rsidRPr="006A60AE">
        <w:rPr>
          <w:rFonts w:ascii="Times New Roman" w:hAnsi="Times New Roman"/>
          <w:color w:val="000000"/>
        </w:rPr>
        <w:t>/unità</w:t>
      </w:r>
      <w:r w:rsidRPr="006A60AE">
        <w:rPr>
          <w:rFonts w:ascii="Times New Roman" w:hAnsi="Times New Roman"/>
          <w:color w:val="000000"/>
        </w:rPr>
        <w:t xml:space="preserve"> riportate in tabella, </w:t>
      </w:r>
      <w:r w:rsidR="00BD72A9" w:rsidRPr="006A60AE">
        <w:rPr>
          <w:rFonts w:ascii="Times New Roman" w:hAnsi="Times New Roman"/>
          <w:color w:val="000000" w:themeColor="text1"/>
        </w:rPr>
        <w:t xml:space="preserve">l’Appaltatore </w:t>
      </w:r>
      <w:r w:rsidRPr="006A60AE">
        <w:rPr>
          <w:rFonts w:ascii="Times New Roman" w:hAnsi="Times New Roman"/>
          <w:color w:val="000000"/>
        </w:rPr>
        <w:t xml:space="preserve">non ha diritto ad alcuna </w:t>
      </w:r>
      <w:r w:rsidRPr="006A60AE">
        <w:rPr>
          <w:rFonts w:ascii="Times New Roman" w:hAnsi="Times New Roman"/>
        </w:rPr>
        <w:t xml:space="preserve">pretesa risarcitoria, indennizzo, indennità, rimborso o altro compenso per il mancato raggiungimento dell’importo complessivo sopra riportato. </w:t>
      </w:r>
    </w:p>
    <w:p w14:paraId="4994056D" w14:textId="41E7B7F2" w:rsidR="00C7489C" w:rsidRPr="006A60AE" w:rsidRDefault="00AD2FC4" w:rsidP="00C7489C">
      <w:pPr>
        <w:autoSpaceDE w:val="0"/>
        <w:spacing w:after="0" w:line="360" w:lineRule="auto"/>
        <w:ind w:right="-1"/>
        <w:jc w:val="both"/>
        <w:rPr>
          <w:rFonts w:ascii="Times New Roman" w:hAnsi="Times New Roman"/>
          <w:b/>
          <w:bCs/>
          <w:color w:val="000000"/>
        </w:rPr>
      </w:pPr>
      <w:r w:rsidRPr="006A60AE">
        <w:rPr>
          <w:rFonts w:ascii="Times New Roman" w:hAnsi="Times New Roman"/>
          <w:b/>
          <w:bCs/>
          <w:color w:val="000000"/>
        </w:rPr>
        <w:t>1</w:t>
      </w:r>
      <w:r w:rsidR="0087251D">
        <w:rPr>
          <w:rFonts w:ascii="Times New Roman" w:hAnsi="Times New Roman"/>
          <w:b/>
          <w:bCs/>
          <w:color w:val="000000"/>
        </w:rPr>
        <w:t>9</w:t>
      </w:r>
      <w:r w:rsidR="00C7489C" w:rsidRPr="006A60AE">
        <w:rPr>
          <w:rFonts w:ascii="Times New Roman" w:hAnsi="Times New Roman"/>
          <w:b/>
          <w:bCs/>
          <w:color w:val="000000"/>
        </w:rPr>
        <w:t xml:space="preserve">.4 </w:t>
      </w:r>
      <w:r w:rsidR="00C7489C" w:rsidRPr="006A60AE">
        <w:rPr>
          <w:rFonts w:ascii="Times New Roman" w:hAnsi="Times New Roman"/>
          <w:color w:val="000000"/>
        </w:rPr>
        <w:t xml:space="preserve">In caso di esercizio del rinnovo e della proroga tecnica di cui </w:t>
      </w:r>
      <w:bookmarkStart w:id="69" w:name="_Hlk93937218"/>
      <w:r w:rsidR="00C7489C" w:rsidRPr="006A60AE">
        <w:rPr>
          <w:rFonts w:ascii="Times New Roman" w:hAnsi="Times New Roman"/>
          <w:color w:val="000000"/>
        </w:rPr>
        <w:t xml:space="preserve">all’art.  </w:t>
      </w:r>
      <w:r w:rsidR="009639C8" w:rsidRPr="006A60AE">
        <w:rPr>
          <w:rFonts w:ascii="Times New Roman" w:hAnsi="Times New Roman"/>
          <w:color w:val="000000"/>
        </w:rPr>
        <w:t>4</w:t>
      </w:r>
      <w:r w:rsidR="00330E28" w:rsidRPr="006A60AE">
        <w:rPr>
          <w:rFonts w:ascii="Times New Roman" w:hAnsi="Times New Roman"/>
          <w:color w:val="000000"/>
        </w:rPr>
        <w:t>,</w:t>
      </w:r>
      <w:r w:rsidR="00C7489C" w:rsidRPr="006A60AE">
        <w:rPr>
          <w:rFonts w:ascii="Times New Roman" w:hAnsi="Times New Roman"/>
          <w:color w:val="000000"/>
        </w:rPr>
        <w:t xml:space="preserve"> </w:t>
      </w:r>
      <w:bookmarkEnd w:id="69"/>
      <w:r w:rsidR="00C7489C" w:rsidRPr="006A60AE">
        <w:rPr>
          <w:rFonts w:ascii="Times New Roman" w:hAnsi="Times New Roman"/>
          <w:color w:val="000000"/>
        </w:rPr>
        <w:t xml:space="preserve">l’importo massimo presunto del presente contratto è pari a € </w:t>
      </w:r>
      <w:r w:rsidR="001942CA" w:rsidRPr="006A60AE">
        <w:rPr>
          <w:rFonts w:ascii="Times New Roman" w:hAnsi="Times New Roman"/>
          <w:color w:val="000000"/>
        </w:rPr>
        <w:t>[</w:t>
      </w:r>
      <w:r w:rsidR="001942CA" w:rsidRPr="006A60AE">
        <w:rPr>
          <w:rFonts w:ascii="Symbol" w:eastAsia="Symbol" w:hAnsi="Symbol" w:cs="Symbol"/>
          <w:color w:val="000000"/>
        </w:rPr>
        <w:sym w:font="Symbol" w:char="F0B7"/>
      </w:r>
      <w:r w:rsidR="001942CA" w:rsidRPr="006A60AE">
        <w:rPr>
          <w:rFonts w:ascii="Times New Roman" w:hAnsi="Times New Roman"/>
          <w:color w:val="000000"/>
        </w:rPr>
        <w:t>] (euro [</w:t>
      </w:r>
      <w:r w:rsidR="001942CA" w:rsidRPr="006A60AE">
        <w:rPr>
          <w:rFonts w:ascii="Symbol" w:eastAsia="Symbol" w:hAnsi="Symbol" w:cs="Symbol"/>
          <w:color w:val="000000"/>
        </w:rPr>
        <w:sym w:font="Symbol" w:char="F0B7"/>
      </w:r>
      <w:r w:rsidR="001942CA" w:rsidRPr="006A60AE">
        <w:rPr>
          <w:rFonts w:ascii="Times New Roman" w:hAnsi="Times New Roman"/>
          <w:color w:val="000000"/>
        </w:rPr>
        <w:t>] /xx)</w:t>
      </w:r>
      <w:r w:rsidR="00C7489C" w:rsidRPr="006A60AE">
        <w:rPr>
          <w:rFonts w:ascii="Times New Roman" w:hAnsi="Times New Roman"/>
          <w:color w:val="000000"/>
        </w:rPr>
        <w:t>,</w:t>
      </w:r>
      <w:r w:rsidR="009A107A" w:rsidRPr="006A60AE">
        <w:rPr>
          <w:rFonts w:ascii="Times New Roman" w:hAnsi="Times New Roman"/>
          <w:color w:val="000000"/>
        </w:rPr>
        <w:t xml:space="preserve"> </w:t>
      </w:r>
      <w:r w:rsidR="00C7489C" w:rsidRPr="006A60AE">
        <w:rPr>
          <w:rFonts w:ascii="Times New Roman" w:hAnsi="Times New Roman"/>
          <w:color w:val="000000"/>
        </w:rPr>
        <w:t xml:space="preserve">oltre IVA </w:t>
      </w:r>
      <w:r w:rsidR="00C7489C" w:rsidRPr="006A60AE">
        <w:rPr>
          <w:rFonts w:ascii="Times New Roman" w:hAnsi="Times New Roman"/>
          <w:bCs/>
          <w:color w:val="000000"/>
          <w:lang w:eastAsia="zh-CN"/>
        </w:rPr>
        <w:t>e/o di altre imposte o contributi come di legge</w:t>
      </w:r>
      <w:r w:rsidR="00C7489C" w:rsidRPr="006A60AE">
        <w:rPr>
          <w:rFonts w:ascii="Times New Roman" w:hAnsi="Times New Roman"/>
          <w:color w:val="000000"/>
        </w:rPr>
        <w:t xml:space="preserve"> ed oltre oneri della sicurezza da interferenza ex comma 5 dell'articolo 26 del </w:t>
      </w:r>
      <w:proofErr w:type="spellStart"/>
      <w:r w:rsidR="00C7489C" w:rsidRPr="006A60AE">
        <w:rPr>
          <w:rFonts w:ascii="Times New Roman" w:hAnsi="Times New Roman"/>
          <w:color w:val="000000"/>
        </w:rPr>
        <w:t>D.Lgs.</w:t>
      </w:r>
      <w:proofErr w:type="spellEnd"/>
      <w:r w:rsidR="00C7489C" w:rsidRPr="006A60AE">
        <w:rPr>
          <w:rFonts w:ascii="Times New Roman" w:hAnsi="Times New Roman"/>
          <w:color w:val="000000"/>
        </w:rPr>
        <w:t xml:space="preserve"> 81/2008. Anche per tale importo si applica quanto stabilito al precedente comma 2 per quanto compatibile. </w:t>
      </w:r>
    </w:p>
    <w:p w14:paraId="4EA0FD97" w14:textId="1F730022" w:rsidR="00C7489C" w:rsidRPr="006A60AE" w:rsidRDefault="00AD2FC4" w:rsidP="00C7489C">
      <w:pPr>
        <w:pStyle w:val="Default"/>
        <w:spacing w:line="360" w:lineRule="auto"/>
        <w:jc w:val="both"/>
        <w:rPr>
          <w:rFonts w:eastAsia="Times New Roman"/>
          <w:bCs/>
          <w:sz w:val="22"/>
          <w:szCs w:val="22"/>
        </w:rPr>
      </w:pPr>
      <w:r w:rsidRPr="006A60AE">
        <w:rPr>
          <w:rFonts w:eastAsia="Times New Roman"/>
          <w:b/>
          <w:sz w:val="22"/>
          <w:szCs w:val="22"/>
        </w:rPr>
        <w:t>1</w:t>
      </w:r>
      <w:r w:rsidR="0087251D">
        <w:rPr>
          <w:rFonts w:eastAsia="Times New Roman"/>
          <w:b/>
          <w:sz w:val="22"/>
          <w:szCs w:val="22"/>
        </w:rPr>
        <w:t>9</w:t>
      </w:r>
      <w:r w:rsidR="00C7489C" w:rsidRPr="006A60AE">
        <w:rPr>
          <w:rFonts w:eastAsia="Times New Roman"/>
          <w:b/>
          <w:sz w:val="22"/>
          <w:szCs w:val="22"/>
        </w:rPr>
        <w:t>.5</w:t>
      </w:r>
      <w:r w:rsidR="00C7489C" w:rsidRPr="006A60AE">
        <w:rPr>
          <w:rFonts w:eastAsia="Times New Roman"/>
          <w:bCs/>
          <w:sz w:val="22"/>
          <w:szCs w:val="22"/>
        </w:rPr>
        <w:t xml:space="preserve"> Tutti i predetti corrispettivi sono stati determinati a proprio rischio dal</w:t>
      </w:r>
      <w:r w:rsidR="001E5B67" w:rsidRPr="006A60AE">
        <w:rPr>
          <w:rFonts w:eastAsia="Times New Roman"/>
          <w:bCs/>
          <w:sz w:val="22"/>
          <w:szCs w:val="22"/>
        </w:rPr>
        <w:t xml:space="preserve">l’Appaltatore </w:t>
      </w:r>
      <w:r w:rsidR="00C7489C" w:rsidRPr="006A60AE">
        <w:rPr>
          <w:rFonts w:eastAsia="Times New Roman"/>
          <w:bCs/>
          <w:sz w:val="22"/>
          <w:szCs w:val="22"/>
        </w:rPr>
        <w:t xml:space="preserve">in base ai propri calcoli, alle proprie indagini, alle proprie stime, e sono, pertanto, fissi ed invariabili indipendentemente da qualsiasi imprevisto o eventualità, facendosi carico </w:t>
      </w:r>
      <w:r w:rsidR="001E5B67" w:rsidRPr="006A60AE">
        <w:rPr>
          <w:color w:val="000000" w:themeColor="text1"/>
        </w:rPr>
        <w:t>l’Appaltatore</w:t>
      </w:r>
      <w:r w:rsidRPr="006A60AE">
        <w:rPr>
          <w:color w:val="000000" w:themeColor="text1"/>
        </w:rPr>
        <w:t xml:space="preserve"> </w:t>
      </w:r>
      <w:r w:rsidR="00C7489C" w:rsidRPr="006A60AE">
        <w:rPr>
          <w:rFonts w:eastAsia="Times New Roman"/>
          <w:bCs/>
          <w:sz w:val="22"/>
          <w:szCs w:val="22"/>
        </w:rPr>
        <w:t xml:space="preserve">di ogni relativo rischio e/o alea, ivi incluso quello relativo all’adempimento e/o ottemperanza di obblighi ed oneri derivanti </w:t>
      </w:r>
      <w:r w:rsidR="001E5B67" w:rsidRPr="006A60AE">
        <w:rPr>
          <w:rFonts w:eastAsia="Times New Roman"/>
          <w:bCs/>
          <w:sz w:val="22"/>
          <w:szCs w:val="22"/>
        </w:rPr>
        <w:t>all’Appaltatore</w:t>
      </w:r>
      <w:r w:rsidRPr="006A60AE">
        <w:rPr>
          <w:color w:val="000000" w:themeColor="text1"/>
        </w:rPr>
        <w:t xml:space="preserve"> </w:t>
      </w:r>
      <w:r w:rsidR="00C7489C" w:rsidRPr="006A60AE">
        <w:rPr>
          <w:rFonts w:eastAsia="Times New Roman"/>
          <w:bCs/>
          <w:sz w:val="22"/>
          <w:szCs w:val="22"/>
        </w:rPr>
        <w:t xml:space="preserve">medesimo dall’esecuzione del Contratto e dall’osservanza di leggi e regolamenti, nonché dalle disposizioni emanate o che venissero emanate dalle competenti autorità. Pertanto, </w:t>
      </w:r>
      <w:r w:rsidR="001E5B67" w:rsidRPr="006A60AE">
        <w:rPr>
          <w:color w:val="000000" w:themeColor="text1"/>
        </w:rPr>
        <w:t xml:space="preserve">l’Appaltatore </w:t>
      </w:r>
      <w:r w:rsidR="00C7489C" w:rsidRPr="006A60AE">
        <w:rPr>
          <w:rFonts w:eastAsia="Times New Roman"/>
          <w:bCs/>
          <w:sz w:val="22"/>
          <w:szCs w:val="22"/>
        </w:rPr>
        <w:t xml:space="preserve">non può pretendere, per tutta la durata del Contratto ivi comprese eventuali proroghe o rinnovi, ulteriori compensi, variazioni, revisioni o maggiorazioni del corrispettivo, salvo quanto eventualmente diversamente disposto nel presente Contratto. </w:t>
      </w:r>
    </w:p>
    <w:p w14:paraId="0C65BF54" w14:textId="5D3559AA" w:rsidR="00AB2449" w:rsidRPr="006A60AE" w:rsidRDefault="0087251D" w:rsidP="00C7489C">
      <w:pPr>
        <w:shd w:val="clear" w:color="auto" w:fill="FFFFFF"/>
        <w:suppressAutoHyphens/>
        <w:spacing w:after="0" w:line="360" w:lineRule="auto"/>
        <w:jc w:val="both"/>
        <w:rPr>
          <w:rFonts w:ascii="Times New Roman" w:hAnsi="Times New Roman"/>
          <w:color w:val="000000"/>
        </w:rPr>
      </w:pPr>
      <w:r>
        <w:rPr>
          <w:rFonts w:ascii="Times New Roman" w:hAnsi="Times New Roman"/>
          <w:b/>
          <w:bCs/>
          <w:color w:val="000000"/>
        </w:rPr>
        <w:t>19</w:t>
      </w:r>
      <w:r w:rsidR="00C7489C" w:rsidRPr="006A60AE">
        <w:rPr>
          <w:rFonts w:ascii="Times New Roman" w:hAnsi="Times New Roman"/>
          <w:b/>
          <w:bCs/>
          <w:color w:val="000000"/>
        </w:rPr>
        <w:t>.6</w:t>
      </w:r>
      <w:r w:rsidR="00C7489C" w:rsidRPr="006A60AE">
        <w:rPr>
          <w:rFonts w:ascii="Times New Roman" w:hAnsi="Times New Roman"/>
          <w:color w:val="000000"/>
        </w:rPr>
        <w:t xml:space="preserve"> Si rinvia al successivo art. </w:t>
      </w:r>
      <w:r w:rsidR="00F53A59">
        <w:rPr>
          <w:rFonts w:ascii="Times New Roman" w:hAnsi="Times New Roman"/>
          <w:color w:val="000000"/>
        </w:rPr>
        <w:t>20</w:t>
      </w:r>
      <w:r w:rsidR="00C7489C" w:rsidRPr="006A60AE">
        <w:rPr>
          <w:rFonts w:ascii="Times New Roman" w:hAnsi="Times New Roman"/>
          <w:color w:val="000000"/>
        </w:rPr>
        <w:t xml:space="preserve"> per la disciplina di dettaglio, rispettivamente, delle modalità di fatturazione</w:t>
      </w:r>
      <w:r w:rsidR="0055468E" w:rsidRPr="006A60AE">
        <w:rPr>
          <w:rFonts w:ascii="Times New Roman" w:hAnsi="Times New Roman"/>
          <w:color w:val="000000"/>
        </w:rPr>
        <w:t>.</w:t>
      </w:r>
    </w:p>
    <w:p w14:paraId="05F51631" w14:textId="77777777" w:rsidR="0055468E" w:rsidRPr="006A60AE" w:rsidRDefault="0055468E" w:rsidP="00C7489C">
      <w:pPr>
        <w:shd w:val="clear" w:color="auto" w:fill="FFFFFF"/>
        <w:suppressAutoHyphens/>
        <w:spacing w:after="0" w:line="360" w:lineRule="auto"/>
        <w:jc w:val="both"/>
        <w:rPr>
          <w:rFonts w:ascii="Times New Roman" w:hAnsi="Times New Roman"/>
          <w:color w:val="000000"/>
        </w:rPr>
      </w:pPr>
    </w:p>
    <w:p w14:paraId="3484B206" w14:textId="36AEC034" w:rsidR="00AF5E1C" w:rsidRPr="006A60AE" w:rsidRDefault="00AF5E1C" w:rsidP="00E75486">
      <w:pPr>
        <w:pStyle w:val="Titolo1"/>
      </w:pPr>
      <w:bookmarkStart w:id="70" w:name="_Toc89270328"/>
      <w:bookmarkStart w:id="71" w:name="_Toc100844663"/>
      <w:bookmarkStart w:id="72" w:name="_Toc132094752"/>
      <w:r w:rsidRPr="006A60AE">
        <w:t xml:space="preserve">Articolo </w:t>
      </w:r>
      <w:r w:rsidR="0087251D">
        <w:t>20</w:t>
      </w:r>
      <w:r w:rsidRPr="006A60AE">
        <w:t xml:space="preserve"> - (Pagamenti ed assunzione dell’obbligo di tracciabilità finanziaria)</w:t>
      </w:r>
      <w:bookmarkEnd w:id="70"/>
      <w:bookmarkEnd w:id="71"/>
      <w:bookmarkEnd w:id="72"/>
    </w:p>
    <w:p w14:paraId="31CD3953" w14:textId="667BE4BC" w:rsidR="00DC71BF" w:rsidRPr="006A60AE" w:rsidRDefault="0087251D" w:rsidP="009120B9">
      <w:pPr>
        <w:pStyle w:val="Titolo2"/>
        <w:rPr>
          <w:b w:val="0"/>
          <w:bCs/>
        </w:rPr>
      </w:pPr>
      <w:r>
        <w:t>20</w:t>
      </w:r>
      <w:r w:rsidR="00AF5E1C" w:rsidRPr="006A60AE">
        <w:t xml:space="preserve">.1 </w:t>
      </w:r>
      <w:r w:rsidR="0098712B" w:rsidRPr="006A60AE">
        <w:rPr>
          <w:b w:val="0"/>
          <w:bCs/>
        </w:rPr>
        <w:t xml:space="preserve">Le fatture elettroniche </w:t>
      </w:r>
      <w:r w:rsidR="00DC71BF" w:rsidRPr="006A60AE">
        <w:rPr>
          <w:b w:val="0"/>
          <w:bCs/>
        </w:rPr>
        <w:t xml:space="preserve">sono </w:t>
      </w:r>
      <w:r w:rsidR="0098712B" w:rsidRPr="006A60AE">
        <w:rPr>
          <w:b w:val="0"/>
          <w:bCs/>
        </w:rPr>
        <w:t>emesse dall’Appaltatore</w:t>
      </w:r>
      <w:r w:rsidR="00DC71BF" w:rsidRPr="006A60AE">
        <w:rPr>
          <w:b w:val="0"/>
          <w:bCs/>
        </w:rPr>
        <w:t xml:space="preserve"> trimestralmente ed in essa devono essere sinteticamente </w:t>
      </w:r>
      <w:r w:rsidR="003109CA" w:rsidRPr="006A60AE">
        <w:rPr>
          <w:b w:val="0"/>
          <w:bCs/>
        </w:rPr>
        <w:t>descritte</w:t>
      </w:r>
      <w:r w:rsidR="00DC71BF" w:rsidRPr="006A60AE">
        <w:rPr>
          <w:b w:val="0"/>
          <w:bCs/>
        </w:rPr>
        <w:t xml:space="preserve"> le attività rese.</w:t>
      </w:r>
    </w:p>
    <w:p w14:paraId="7CFA4D0A" w14:textId="146FC980" w:rsidR="0098712B" w:rsidRPr="006A60AE" w:rsidRDefault="00DC71BF" w:rsidP="009120B9">
      <w:pPr>
        <w:autoSpaceDE w:val="0"/>
        <w:autoSpaceDN w:val="0"/>
        <w:adjustRightInd w:val="0"/>
        <w:spacing w:after="0" w:line="360" w:lineRule="auto"/>
        <w:jc w:val="both"/>
        <w:rPr>
          <w:rFonts w:ascii="Times New Roman" w:hAnsi="Times New Roman"/>
          <w:color w:val="000000"/>
        </w:rPr>
      </w:pPr>
      <w:r w:rsidRPr="006A60AE">
        <w:rPr>
          <w:rFonts w:ascii="Times New Roman" w:hAnsi="Times New Roman"/>
          <w:color w:val="000000"/>
        </w:rPr>
        <w:t>Le fatture</w:t>
      </w:r>
      <w:r w:rsidR="00A8286D" w:rsidRPr="006A60AE">
        <w:rPr>
          <w:rFonts w:ascii="Times New Roman" w:hAnsi="Times New Roman"/>
          <w:color w:val="000000"/>
        </w:rPr>
        <w:t xml:space="preserve"> </w:t>
      </w:r>
      <w:r w:rsidR="0098712B" w:rsidRPr="006A60AE">
        <w:rPr>
          <w:rFonts w:ascii="Times New Roman" w:hAnsi="Times New Roman"/>
          <w:color w:val="000000"/>
        </w:rPr>
        <w:t xml:space="preserve">dovranno riportare il seguente </w:t>
      </w:r>
      <w:r w:rsidR="00DE5AB1" w:rsidRPr="006A60AE">
        <w:rPr>
          <w:rFonts w:ascii="Times New Roman" w:hAnsi="Times New Roman"/>
          <w:color w:val="000000"/>
        </w:rPr>
        <w:t xml:space="preserve">codice destinatario univoco </w:t>
      </w:r>
      <w:r w:rsidR="0098712B" w:rsidRPr="006A60AE">
        <w:rPr>
          <w:rFonts w:ascii="Times New Roman" w:hAnsi="Times New Roman"/>
          <w:color w:val="000000"/>
        </w:rPr>
        <w:t xml:space="preserve">(codice </w:t>
      </w:r>
      <w:proofErr w:type="spellStart"/>
      <w:r w:rsidR="0098712B" w:rsidRPr="006A60AE">
        <w:rPr>
          <w:rFonts w:ascii="Times New Roman" w:hAnsi="Times New Roman"/>
          <w:color w:val="000000"/>
        </w:rPr>
        <w:t>SdI</w:t>
      </w:r>
      <w:proofErr w:type="spellEnd"/>
      <w:r w:rsidR="0098712B" w:rsidRPr="006A60AE">
        <w:rPr>
          <w:rFonts w:ascii="Times New Roman" w:hAnsi="Times New Roman"/>
          <w:color w:val="000000"/>
        </w:rPr>
        <w:t xml:space="preserve">): </w:t>
      </w:r>
      <w:r w:rsidR="00B86850" w:rsidRPr="006A60AE">
        <w:rPr>
          <w:rFonts w:ascii="Times New Roman" w:hAnsi="Times New Roman"/>
          <w:color w:val="000000"/>
        </w:rPr>
        <w:t>M5UXCR1</w:t>
      </w:r>
    </w:p>
    <w:p w14:paraId="59B158DD" w14:textId="0B97EB4B" w:rsidR="00111820" w:rsidRPr="006A60AE" w:rsidRDefault="00111820" w:rsidP="009120B9">
      <w:pPr>
        <w:autoSpaceDE w:val="0"/>
        <w:autoSpaceDN w:val="0"/>
        <w:adjustRightInd w:val="0"/>
        <w:spacing w:after="0" w:line="360" w:lineRule="auto"/>
        <w:jc w:val="both"/>
        <w:rPr>
          <w:rFonts w:ascii="Times New Roman" w:hAnsi="Times New Roman"/>
          <w:color w:val="000000"/>
        </w:rPr>
      </w:pPr>
      <w:r w:rsidRPr="5A79BA4C">
        <w:rPr>
          <w:rFonts w:ascii="Times New Roman" w:hAnsi="Times New Roman"/>
          <w:color w:val="000000" w:themeColor="text1"/>
        </w:rPr>
        <w:t xml:space="preserve">L’appaltatore è obbligato </w:t>
      </w:r>
      <w:r w:rsidR="002B39F1" w:rsidRPr="5A79BA4C">
        <w:rPr>
          <w:rFonts w:ascii="Times New Roman" w:hAnsi="Times New Roman"/>
          <w:color w:val="000000" w:themeColor="text1"/>
        </w:rPr>
        <w:t xml:space="preserve">ad indicare </w:t>
      </w:r>
      <w:r w:rsidR="006D222D" w:rsidRPr="5A79BA4C">
        <w:rPr>
          <w:rFonts w:ascii="Times New Roman" w:hAnsi="Times New Roman"/>
          <w:color w:val="000000" w:themeColor="text1"/>
        </w:rPr>
        <w:t xml:space="preserve">sulla fattura </w:t>
      </w:r>
      <w:r w:rsidR="00D25E1B" w:rsidRPr="5A79BA4C">
        <w:rPr>
          <w:rFonts w:ascii="Times New Roman" w:hAnsi="Times New Roman"/>
          <w:color w:val="000000" w:themeColor="text1"/>
        </w:rPr>
        <w:t>il</w:t>
      </w:r>
      <w:r w:rsidR="002B39F1" w:rsidRPr="5A79BA4C">
        <w:rPr>
          <w:rFonts w:ascii="Times New Roman" w:hAnsi="Times New Roman"/>
          <w:color w:val="000000" w:themeColor="text1"/>
        </w:rPr>
        <w:t xml:space="preserve"> </w:t>
      </w:r>
      <w:r w:rsidR="00C739DA" w:rsidRPr="5A79BA4C">
        <w:rPr>
          <w:rFonts w:ascii="Times New Roman" w:hAnsi="Times New Roman"/>
          <w:color w:val="000000" w:themeColor="text1"/>
        </w:rPr>
        <w:t xml:space="preserve">seguente </w:t>
      </w:r>
      <w:r w:rsidR="002B39F1" w:rsidRPr="5A79BA4C">
        <w:rPr>
          <w:rFonts w:ascii="Times New Roman" w:hAnsi="Times New Roman"/>
          <w:color w:val="000000" w:themeColor="text1"/>
        </w:rPr>
        <w:t>c</w:t>
      </w:r>
      <w:r w:rsidR="00C739DA" w:rsidRPr="5A79BA4C">
        <w:rPr>
          <w:rFonts w:ascii="Times New Roman" w:hAnsi="Times New Roman"/>
          <w:color w:val="000000" w:themeColor="text1"/>
        </w:rPr>
        <w:t>odice identificativo gara (CIG):</w:t>
      </w:r>
      <w:r w:rsidR="00036AAD" w:rsidRPr="006A60AE">
        <w:rPr>
          <w:rFonts w:ascii="Times New Roman" w:hAnsi="Times New Roman"/>
        </w:rPr>
        <w:t xml:space="preserve"> </w:t>
      </w:r>
      <w:r w:rsidR="004E424D" w:rsidRPr="004E424D">
        <w:rPr>
          <w:rFonts w:ascii="Times New Roman" w:hAnsi="Times New Roman"/>
          <w:color w:val="000000" w:themeColor="text1"/>
        </w:rPr>
        <w:t>960144316B</w:t>
      </w:r>
      <w:r w:rsidR="00036AAD" w:rsidRPr="5A79BA4C">
        <w:rPr>
          <w:rFonts w:ascii="Times New Roman" w:hAnsi="Times New Roman"/>
          <w:color w:val="000000" w:themeColor="text1"/>
        </w:rPr>
        <w:t>.</w:t>
      </w:r>
    </w:p>
    <w:p w14:paraId="5F21945A" w14:textId="77777777" w:rsidR="002B39F1" w:rsidRPr="006A60AE" w:rsidRDefault="00111820" w:rsidP="009120B9">
      <w:pPr>
        <w:autoSpaceDE w:val="0"/>
        <w:autoSpaceDN w:val="0"/>
        <w:adjustRightInd w:val="0"/>
        <w:spacing w:after="0" w:line="360" w:lineRule="auto"/>
        <w:jc w:val="both"/>
        <w:rPr>
          <w:rFonts w:ascii="Times New Roman" w:hAnsi="Times New Roman"/>
          <w:color w:val="000000"/>
        </w:rPr>
      </w:pPr>
      <w:r w:rsidRPr="006A60AE">
        <w:rPr>
          <w:rFonts w:ascii="Times New Roman" w:hAnsi="Times New Roman"/>
          <w:color w:val="000000"/>
        </w:rPr>
        <w:t>L</w:t>
      </w:r>
      <w:r w:rsidR="002B39F1" w:rsidRPr="006A60AE">
        <w:rPr>
          <w:rFonts w:ascii="Times New Roman" w:hAnsi="Times New Roman"/>
          <w:color w:val="000000"/>
        </w:rPr>
        <w:t xml:space="preserve">a mancata indicazione di quanto </w:t>
      </w:r>
      <w:r w:rsidR="00A6195E" w:rsidRPr="006A60AE">
        <w:rPr>
          <w:rFonts w:ascii="Times New Roman" w:hAnsi="Times New Roman"/>
          <w:color w:val="000000"/>
        </w:rPr>
        <w:t xml:space="preserve">sopra </w:t>
      </w:r>
      <w:r w:rsidR="002B39F1" w:rsidRPr="006A60AE">
        <w:rPr>
          <w:rFonts w:ascii="Times New Roman" w:hAnsi="Times New Roman"/>
          <w:color w:val="000000"/>
        </w:rPr>
        <w:t>determina</w:t>
      </w:r>
      <w:r w:rsidR="00A50306" w:rsidRPr="006A60AE">
        <w:rPr>
          <w:rFonts w:ascii="Times New Roman" w:hAnsi="Times New Roman"/>
          <w:color w:val="000000"/>
        </w:rPr>
        <w:t xml:space="preserve"> la sospensione del pagamento della fattura </w:t>
      </w:r>
      <w:r w:rsidR="00C05968" w:rsidRPr="006A60AE">
        <w:rPr>
          <w:rFonts w:ascii="Times New Roman" w:hAnsi="Times New Roman"/>
          <w:color w:val="000000"/>
        </w:rPr>
        <w:t xml:space="preserve">da parte di </w:t>
      </w:r>
      <w:proofErr w:type="spellStart"/>
      <w:r w:rsidR="000533D1" w:rsidRPr="006A60AE">
        <w:rPr>
          <w:rFonts w:ascii="Times New Roman" w:hAnsi="Times New Roman"/>
          <w:color w:val="000000"/>
        </w:rPr>
        <w:t>Retiambiente</w:t>
      </w:r>
      <w:proofErr w:type="spellEnd"/>
      <w:r w:rsidRPr="006A60AE">
        <w:rPr>
          <w:rFonts w:ascii="Times New Roman" w:hAnsi="Times New Roman"/>
          <w:color w:val="000000"/>
        </w:rPr>
        <w:t xml:space="preserve"> </w:t>
      </w:r>
      <w:proofErr w:type="spellStart"/>
      <w:r w:rsidRPr="006A60AE">
        <w:rPr>
          <w:rFonts w:ascii="Times New Roman" w:hAnsi="Times New Roman"/>
          <w:color w:val="000000"/>
        </w:rPr>
        <w:t>s.p.a.</w:t>
      </w:r>
      <w:proofErr w:type="spellEnd"/>
      <w:r w:rsidRPr="006A60AE">
        <w:rPr>
          <w:rFonts w:ascii="Times New Roman" w:hAnsi="Times New Roman"/>
          <w:color w:val="000000"/>
        </w:rPr>
        <w:t xml:space="preserve"> </w:t>
      </w:r>
      <w:r w:rsidR="00A6195E" w:rsidRPr="006A60AE">
        <w:rPr>
          <w:rFonts w:ascii="Times New Roman" w:hAnsi="Times New Roman"/>
          <w:color w:val="000000"/>
        </w:rPr>
        <w:t>senza che ciò</w:t>
      </w:r>
      <w:r w:rsidR="002B39F1" w:rsidRPr="006A60AE">
        <w:rPr>
          <w:rFonts w:ascii="Times New Roman" w:hAnsi="Times New Roman"/>
          <w:color w:val="000000"/>
        </w:rPr>
        <w:t xml:space="preserve"> </w:t>
      </w:r>
      <w:r w:rsidRPr="006A60AE">
        <w:rPr>
          <w:rFonts w:ascii="Times New Roman" w:hAnsi="Times New Roman"/>
          <w:color w:val="000000"/>
        </w:rPr>
        <w:t>implichi il diritto dell’appaltatore di richiedere interessi</w:t>
      </w:r>
      <w:r w:rsidR="00A50306" w:rsidRPr="006A60AE">
        <w:rPr>
          <w:rFonts w:ascii="Times New Roman" w:hAnsi="Times New Roman"/>
          <w:color w:val="000000"/>
        </w:rPr>
        <w:t xml:space="preserve"> per ritardato</w:t>
      </w:r>
      <w:r w:rsidR="00231267" w:rsidRPr="006A60AE">
        <w:rPr>
          <w:rFonts w:ascii="Times New Roman" w:hAnsi="Times New Roman"/>
          <w:color w:val="000000"/>
        </w:rPr>
        <w:t xml:space="preserve"> </w:t>
      </w:r>
      <w:r w:rsidR="00A50306" w:rsidRPr="006A60AE">
        <w:rPr>
          <w:rFonts w:ascii="Times New Roman" w:hAnsi="Times New Roman"/>
          <w:color w:val="000000"/>
        </w:rPr>
        <w:t>pagamento</w:t>
      </w:r>
      <w:r w:rsidR="00EB2FCA" w:rsidRPr="006A60AE">
        <w:rPr>
          <w:rFonts w:ascii="Times New Roman" w:hAnsi="Times New Roman"/>
          <w:color w:val="000000"/>
        </w:rPr>
        <w:t>.</w:t>
      </w:r>
    </w:p>
    <w:p w14:paraId="646AFD93" w14:textId="2E6369CC" w:rsidR="002F58AE" w:rsidRPr="006A60AE" w:rsidRDefault="0087251D" w:rsidP="009120B9">
      <w:pPr>
        <w:pStyle w:val="Titolo2"/>
      </w:pPr>
      <w:r>
        <w:t>20</w:t>
      </w:r>
      <w:r w:rsidR="002F58AE" w:rsidRPr="006A60AE">
        <w:t xml:space="preserve">.2 </w:t>
      </w:r>
      <w:r w:rsidR="002F58AE" w:rsidRPr="006A60AE">
        <w:rPr>
          <w:b w:val="0"/>
          <w:bCs/>
        </w:rPr>
        <w:t>Le fatture emesse dall’Appaltatore</w:t>
      </w:r>
      <w:r w:rsidR="00AB4E84" w:rsidRPr="006A60AE">
        <w:rPr>
          <w:b w:val="0"/>
          <w:bCs/>
        </w:rPr>
        <w:t xml:space="preserve"> </w:t>
      </w:r>
      <w:r w:rsidR="002F58AE" w:rsidRPr="006A60AE">
        <w:rPr>
          <w:b w:val="0"/>
          <w:bCs/>
        </w:rPr>
        <w:t xml:space="preserve">sono pagate entro </w:t>
      </w:r>
      <w:r w:rsidR="001841E5" w:rsidRPr="006A60AE">
        <w:rPr>
          <w:b w:val="0"/>
          <w:bCs/>
        </w:rPr>
        <w:t xml:space="preserve">60 </w:t>
      </w:r>
      <w:r w:rsidR="002F58AE" w:rsidRPr="006A60AE">
        <w:rPr>
          <w:b w:val="0"/>
          <w:bCs/>
        </w:rPr>
        <w:t xml:space="preserve">giorni </w:t>
      </w:r>
      <w:proofErr w:type="spellStart"/>
      <w:r w:rsidR="002F58AE" w:rsidRPr="006A60AE">
        <w:rPr>
          <w:b w:val="0"/>
          <w:bCs/>
        </w:rPr>
        <w:t>d.f.f.m</w:t>
      </w:r>
      <w:proofErr w:type="spellEnd"/>
      <w:r w:rsidR="002F58AE" w:rsidRPr="006A60AE">
        <w:rPr>
          <w:b w:val="0"/>
          <w:bCs/>
        </w:rPr>
        <w:t xml:space="preserve">. bonificando sul conto corrente di cui al successivo punto </w:t>
      </w:r>
      <w:r w:rsidR="00C54025" w:rsidRPr="006A60AE">
        <w:rPr>
          <w:b w:val="0"/>
          <w:bCs/>
        </w:rPr>
        <w:t>5</w:t>
      </w:r>
      <w:r w:rsidR="002F58AE" w:rsidRPr="006A60AE">
        <w:rPr>
          <w:b w:val="0"/>
          <w:bCs/>
        </w:rPr>
        <w:t>.</w:t>
      </w:r>
    </w:p>
    <w:p w14:paraId="794B3F49" w14:textId="1257985E" w:rsidR="00FE736B" w:rsidRPr="006A60AE" w:rsidRDefault="0087251D" w:rsidP="009120B9">
      <w:pPr>
        <w:pStyle w:val="Titolo2"/>
      </w:pPr>
      <w:r>
        <w:t>20</w:t>
      </w:r>
      <w:r w:rsidR="00D516B9" w:rsidRPr="006A60AE">
        <w:t>.</w:t>
      </w:r>
      <w:r w:rsidR="00010E2E" w:rsidRPr="006A60AE">
        <w:t xml:space="preserve">3 </w:t>
      </w:r>
      <w:r w:rsidR="002F58AE" w:rsidRPr="006A60AE">
        <w:rPr>
          <w:b w:val="0"/>
          <w:bCs/>
        </w:rPr>
        <w:t xml:space="preserve">I pagamenti </w:t>
      </w:r>
      <w:r w:rsidR="00231267" w:rsidRPr="006A60AE">
        <w:rPr>
          <w:b w:val="0"/>
          <w:bCs/>
        </w:rPr>
        <w:t xml:space="preserve">sono </w:t>
      </w:r>
      <w:r w:rsidR="002F58AE" w:rsidRPr="006A60AE">
        <w:rPr>
          <w:b w:val="0"/>
          <w:bCs/>
        </w:rPr>
        <w:t xml:space="preserve">subordinati alla verifica </w:t>
      </w:r>
      <w:r w:rsidR="00EC4C4B" w:rsidRPr="006A60AE">
        <w:rPr>
          <w:b w:val="0"/>
          <w:bCs/>
        </w:rPr>
        <w:t xml:space="preserve">della </w:t>
      </w:r>
      <w:r w:rsidR="002F58AE" w:rsidRPr="006A60AE">
        <w:rPr>
          <w:b w:val="0"/>
          <w:bCs/>
        </w:rPr>
        <w:t xml:space="preserve">positiva </w:t>
      </w:r>
      <w:r w:rsidR="00EC4C4B" w:rsidRPr="006A60AE">
        <w:rPr>
          <w:b w:val="0"/>
          <w:bCs/>
        </w:rPr>
        <w:t>regolarità</w:t>
      </w:r>
      <w:r w:rsidR="002F58AE" w:rsidRPr="006A60AE">
        <w:rPr>
          <w:b w:val="0"/>
          <w:bCs/>
        </w:rPr>
        <w:t xml:space="preserve"> contributiva a mezzo </w:t>
      </w:r>
      <w:r w:rsidR="00EC4C4B" w:rsidRPr="006A60AE">
        <w:rPr>
          <w:b w:val="0"/>
          <w:bCs/>
        </w:rPr>
        <w:t>di</w:t>
      </w:r>
      <w:r w:rsidR="002F58AE" w:rsidRPr="006A60AE">
        <w:rPr>
          <w:b w:val="0"/>
          <w:bCs/>
        </w:rPr>
        <w:t xml:space="preserve"> DURC</w:t>
      </w:r>
      <w:r w:rsidR="00231267" w:rsidRPr="006A60AE">
        <w:rPr>
          <w:b w:val="0"/>
          <w:bCs/>
        </w:rPr>
        <w:t xml:space="preserve"> nonché del rispetto di quanto previsto dall’art. 48 bis del D.P.R. n. 602/1973</w:t>
      </w:r>
      <w:r w:rsidR="002F58AE" w:rsidRPr="006A60AE">
        <w:rPr>
          <w:b w:val="0"/>
          <w:bCs/>
        </w:rPr>
        <w:t>.</w:t>
      </w:r>
      <w:r w:rsidR="00EC4C4B" w:rsidRPr="006A60AE">
        <w:t xml:space="preserve"> </w:t>
      </w:r>
    </w:p>
    <w:p w14:paraId="2869EF93" w14:textId="696ED4E1" w:rsidR="00010E2E" w:rsidRPr="006A60AE" w:rsidRDefault="0087251D" w:rsidP="009120B9">
      <w:pPr>
        <w:pStyle w:val="Titolo2"/>
      </w:pPr>
      <w:r>
        <w:lastRenderedPageBreak/>
        <w:t>20</w:t>
      </w:r>
      <w:r w:rsidR="00010E2E" w:rsidRPr="006A60AE">
        <w:t>.4</w:t>
      </w:r>
      <w:r w:rsidR="00010E2E" w:rsidRPr="006A60AE">
        <w:rPr>
          <w:b w:val="0"/>
          <w:bCs/>
        </w:rPr>
        <w:t xml:space="preserve"> In caso di</w:t>
      </w:r>
      <w:r w:rsidR="00A12DDD" w:rsidRPr="006A60AE">
        <w:rPr>
          <w:b w:val="0"/>
          <w:bCs/>
        </w:rPr>
        <w:t xml:space="preserve"> r</w:t>
      </w:r>
      <w:r w:rsidR="00010E2E" w:rsidRPr="006A60AE">
        <w:rPr>
          <w:b w:val="0"/>
          <w:bCs/>
        </w:rPr>
        <w:t xml:space="preserve">itardo </w:t>
      </w:r>
      <w:r w:rsidR="00A12DDD" w:rsidRPr="006A60AE">
        <w:rPr>
          <w:b w:val="0"/>
          <w:bCs/>
        </w:rPr>
        <w:t>nel pagamento della fattura oltre i termini previsti</w:t>
      </w:r>
      <w:r w:rsidR="00C05968" w:rsidRPr="006A60AE">
        <w:rPr>
          <w:b w:val="0"/>
          <w:bCs/>
        </w:rPr>
        <w:t>, eccetto che per l’ipotesi di cui al precedente comma 1,</w:t>
      </w:r>
      <w:r w:rsidR="00A12DDD" w:rsidRPr="006A60AE">
        <w:rPr>
          <w:b w:val="0"/>
          <w:bCs/>
        </w:rPr>
        <w:t xml:space="preserve"> </w:t>
      </w:r>
      <w:r w:rsidR="00010E2E" w:rsidRPr="006A60AE">
        <w:rPr>
          <w:b w:val="0"/>
          <w:bCs/>
        </w:rPr>
        <w:t>sono applicati interessi moratori nella misura del tasso legale.</w:t>
      </w:r>
    </w:p>
    <w:p w14:paraId="6A5F1B85" w14:textId="77777777" w:rsidR="002F58AE" w:rsidRPr="006A60AE" w:rsidRDefault="000533D1" w:rsidP="009120B9">
      <w:pPr>
        <w:autoSpaceDE w:val="0"/>
        <w:autoSpaceDN w:val="0"/>
        <w:adjustRightInd w:val="0"/>
        <w:spacing w:after="0" w:line="360" w:lineRule="auto"/>
        <w:jc w:val="both"/>
        <w:rPr>
          <w:rFonts w:ascii="Times New Roman" w:hAnsi="Times New Roman"/>
          <w:color w:val="000000"/>
        </w:rPr>
      </w:pPr>
      <w:r w:rsidRPr="006A60AE">
        <w:rPr>
          <w:rFonts w:ascii="Times New Roman" w:hAnsi="Times New Roman"/>
          <w:color w:val="000000"/>
        </w:rPr>
        <w:t>Retiambiente</w:t>
      </w:r>
      <w:r w:rsidR="006B7F2D" w:rsidRPr="006A60AE">
        <w:rPr>
          <w:rFonts w:ascii="Times New Roman" w:hAnsi="Times New Roman"/>
          <w:color w:val="000000"/>
        </w:rPr>
        <w:t xml:space="preserve"> S.p.A.</w:t>
      </w:r>
      <w:r w:rsidR="002F58AE" w:rsidRPr="006A60AE">
        <w:rPr>
          <w:rFonts w:ascii="Times New Roman" w:hAnsi="Times New Roman"/>
          <w:color w:val="000000"/>
        </w:rPr>
        <w:t xml:space="preserve">, al fine di garantire in modo efficace sulla puntuale osservanza delle clausole contrattuali, si riserva la facoltà - e ferma restando l’applicazione delle eventuali penalità - di sospendere i pagamenti </w:t>
      </w:r>
      <w:r w:rsidR="00E11232" w:rsidRPr="006A60AE">
        <w:rPr>
          <w:rFonts w:ascii="Times New Roman" w:hAnsi="Times New Roman"/>
          <w:color w:val="000000"/>
        </w:rPr>
        <w:t>nei confronti dell’</w:t>
      </w:r>
      <w:r w:rsidR="00752816" w:rsidRPr="006A60AE">
        <w:rPr>
          <w:rFonts w:ascii="Times New Roman" w:hAnsi="Times New Roman"/>
          <w:color w:val="000000"/>
        </w:rPr>
        <w:t>Appaltatore</w:t>
      </w:r>
      <w:r w:rsidR="00E11232" w:rsidRPr="006A60AE">
        <w:rPr>
          <w:rFonts w:ascii="Times New Roman" w:hAnsi="Times New Roman"/>
          <w:color w:val="000000"/>
        </w:rPr>
        <w:t>, laddove al medesimo siano</w:t>
      </w:r>
      <w:r w:rsidR="002F58AE" w:rsidRPr="006A60AE">
        <w:rPr>
          <w:rFonts w:ascii="Times New Roman" w:hAnsi="Times New Roman"/>
          <w:color w:val="000000"/>
        </w:rPr>
        <w:t xml:space="preserve"> contestate inadempienze nell’esecuzione dell’appalto fino a che questi non si sia posto in regola con gli obblighi contrattuali.</w:t>
      </w:r>
      <w:r w:rsidR="00E11232" w:rsidRPr="006A60AE">
        <w:rPr>
          <w:rFonts w:ascii="Times New Roman" w:hAnsi="Times New Roman"/>
          <w:color w:val="000000"/>
        </w:rPr>
        <w:t xml:space="preserve"> In caso di contestazione in ordine all’entità e/o spettanza dei pagamenti il termine del pagamento delle somme è sospeso solo per la parte dell’importo oggetto di contestazione.</w:t>
      </w:r>
    </w:p>
    <w:p w14:paraId="7CF9E781" w14:textId="2DAB82F4" w:rsidR="002F58AE" w:rsidRPr="006A60AE" w:rsidRDefault="0087251D" w:rsidP="009120B9">
      <w:pPr>
        <w:pStyle w:val="Titolo2"/>
      </w:pPr>
      <w:r>
        <w:t>20</w:t>
      </w:r>
      <w:r w:rsidR="00A12DDD" w:rsidRPr="006A60AE">
        <w:t>.</w:t>
      </w:r>
      <w:r w:rsidR="000478A4" w:rsidRPr="006A60AE">
        <w:t>5</w:t>
      </w:r>
      <w:r w:rsidR="00E11232" w:rsidRPr="006A60AE">
        <w:t xml:space="preserve"> </w:t>
      </w:r>
      <w:r w:rsidR="002F58AE" w:rsidRPr="006A60AE">
        <w:rPr>
          <w:b w:val="0"/>
          <w:bCs/>
        </w:rPr>
        <w:t xml:space="preserve">Al fine di assicurare la tracciabilità dei flussi finanziari ai sensi dell’art. 3 della Legge n. 136/2010 e </w:t>
      </w:r>
      <w:proofErr w:type="spellStart"/>
      <w:r w:rsidR="002F58AE" w:rsidRPr="006A60AE">
        <w:rPr>
          <w:b w:val="0"/>
          <w:bCs/>
        </w:rPr>
        <w:t>s.m.i.</w:t>
      </w:r>
      <w:proofErr w:type="spellEnd"/>
      <w:r w:rsidR="002F58AE" w:rsidRPr="006A60AE">
        <w:rPr>
          <w:b w:val="0"/>
          <w:bCs/>
        </w:rPr>
        <w:t>, l’Appaltatore ed il Committente riconoscono e prendono atto che tutti i pagamenti effettuati a favore dell’Appaltatore devono essere registrati su conti correnti bancari o postali dedicati e, salvo quanto previsto all’art. 3, comma 3 della richiamata Legge n. 136/2010, devono essere effettuati esclusivamente tramite lo strumento del bonifico bancario o postale, recando per ogni transazione posta in essere dall’Appaltatore il CIG (codice identificativo gara) .</w:t>
      </w:r>
    </w:p>
    <w:p w14:paraId="433048BC" w14:textId="77777777" w:rsidR="002F58AE" w:rsidRPr="006A60AE" w:rsidRDefault="002F58AE" w:rsidP="009120B9">
      <w:pPr>
        <w:spacing w:after="0" w:line="360" w:lineRule="auto"/>
        <w:jc w:val="both"/>
        <w:rPr>
          <w:rFonts w:ascii="Times New Roman" w:hAnsi="Times New Roman"/>
        </w:rPr>
      </w:pPr>
      <w:r w:rsidRPr="006A60AE">
        <w:rPr>
          <w:rFonts w:ascii="Times New Roman" w:hAnsi="Times New Roman"/>
        </w:rPr>
        <w:t xml:space="preserve">Con la sottoscrizione del contratto d’appalto l’Appaltatore si assume gli obblighi di cui all’art. 3 della L. 13 agosto 2010 n. 136 e </w:t>
      </w:r>
      <w:proofErr w:type="spellStart"/>
      <w:r w:rsidRPr="006A60AE">
        <w:rPr>
          <w:rFonts w:ascii="Times New Roman" w:hAnsi="Times New Roman"/>
        </w:rPr>
        <w:t>s.m.i.</w:t>
      </w:r>
      <w:proofErr w:type="spellEnd"/>
      <w:r w:rsidRPr="006A60AE">
        <w:rPr>
          <w:rFonts w:ascii="Times New Roman" w:hAnsi="Times New Roman"/>
        </w:rPr>
        <w:t>, al fine di assicurare la tracciabilità dei flussi finanziari relativi all’appalto stesso ed a tale scopo:</w:t>
      </w:r>
    </w:p>
    <w:p w14:paraId="575888B3" w14:textId="77777777" w:rsidR="002F58AE" w:rsidRPr="006A60AE" w:rsidRDefault="002F58AE" w:rsidP="009120B9">
      <w:pPr>
        <w:numPr>
          <w:ilvl w:val="0"/>
          <w:numId w:val="3"/>
        </w:numPr>
        <w:spacing w:after="0" w:line="360" w:lineRule="auto"/>
        <w:jc w:val="both"/>
        <w:rPr>
          <w:rFonts w:ascii="Times New Roman" w:hAnsi="Times New Roman"/>
        </w:rPr>
      </w:pPr>
      <w:r w:rsidRPr="006A60AE">
        <w:rPr>
          <w:rFonts w:ascii="Times New Roman" w:hAnsi="Times New Roman"/>
        </w:rPr>
        <w:t xml:space="preserve">comunica a </w:t>
      </w:r>
      <w:r w:rsidR="000533D1" w:rsidRPr="006A60AE">
        <w:rPr>
          <w:rFonts w:ascii="Times New Roman" w:hAnsi="Times New Roman"/>
        </w:rPr>
        <w:t>Retiambiente</w:t>
      </w:r>
      <w:r w:rsidR="006B7F2D" w:rsidRPr="006A60AE">
        <w:rPr>
          <w:rFonts w:ascii="Times New Roman" w:hAnsi="Times New Roman"/>
        </w:rPr>
        <w:t xml:space="preserve"> S.p.A.</w:t>
      </w:r>
      <w:r w:rsidRPr="006A60AE">
        <w:rPr>
          <w:rFonts w:ascii="Times New Roman" w:hAnsi="Times New Roman"/>
        </w:rPr>
        <w:t xml:space="preserve"> che gli estremi del conto corrente dedicato, anche in via non esclusiva, alla commessa pubblica per i movimenti finanziari relativi alla gestione del contratto d’appalto sono i seguenti:</w:t>
      </w:r>
    </w:p>
    <w:p w14:paraId="7790EBFF" w14:textId="77777777" w:rsidR="002F58AE" w:rsidRPr="006A60AE" w:rsidRDefault="002F58AE" w:rsidP="009120B9">
      <w:pPr>
        <w:spacing w:after="0" w:line="360" w:lineRule="auto"/>
        <w:ind w:left="720"/>
        <w:jc w:val="both"/>
        <w:rPr>
          <w:rFonts w:ascii="Times New Roman" w:hAnsi="Times New Roman"/>
        </w:rPr>
      </w:pPr>
      <w:r w:rsidRPr="006A60AE">
        <w:rPr>
          <w:rFonts w:ascii="Times New Roman" w:hAnsi="Times New Roman"/>
        </w:rPr>
        <w:t>__________________________________________________________________________</w:t>
      </w:r>
    </w:p>
    <w:p w14:paraId="345C8819" w14:textId="77777777" w:rsidR="002F58AE" w:rsidRPr="006A60AE" w:rsidRDefault="002F58AE" w:rsidP="009120B9">
      <w:pPr>
        <w:spacing w:after="0" w:line="360" w:lineRule="auto"/>
        <w:ind w:left="720"/>
        <w:jc w:val="both"/>
        <w:rPr>
          <w:rFonts w:ascii="Times New Roman" w:hAnsi="Times New Roman"/>
        </w:rPr>
      </w:pPr>
      <w:r w:rsidRPr="006A60AE">
        <w:rPr>
          <w:rFonts w:ascii="Times New Roman" w:hAnsi="Times New Roman"/>
        </w:rPr>
        <w:t>__________________________________________________________________________</w:t>
      </w:r>
    </w:p>
    <w:p w14:paraId="37EA3E2C" w14:textId="77777777" w:rsidR="002F58AE" w:rsidRPr="006A60AE" w:rsidRDefault="002F58AE" w:rsidP="009120B9">
      <w:pPr>
        <w:spacing w:after="0" w:line="360" w:lineRule="auto"/>
        <w:ind w:left="720"/>
        <w:jc w:val="both"/>
        <w:rPr>
          <w:rFonts w:ascii="Times New Roman" w:hAnsi="Times New Roman"/>
        </w:rPr>
      </w:pPr>
      <w:r w:rsidRPr="006A60AE">
        <w:rPr>
          <w:rFonts w:ascii="Times New Roman" w:hAnsi="Times New Roman"/>
        </w:rPr>
        <w:t>___________________________________________________________________________</w:t>
      </w:r>
    </w:p>
    <w:p w14:paraId="3959581F" w14:textId="77777777" w:rsidR="002F58AE" w:rsidRPr="006A60AE" w:rsidRDefault="002F58AE" w:rsidP="009120B9">
      <w:pPr>
        <w:numPr>
          <w:ilvl w:val="0"/>
          <w:numId w:val="3"/>
        </w:numPr>
        <w:spacing w:after="0" w:line="360" w:lineRule="auto"/>
        <w:jc w:val="both"/>
        <w:rPr>
          <w:rFonts w:ascii="Times New Roman" w:hAnsi="Times New Roman"/>
        </w:rPr>
      </w:pPr>
      <w:r w:rsidRPr="006A60AE">
        <w:rPr>
          <w:rFonts w:ascii="Times New Roman" w:hAnsi="Times New Roman"/>
        </w:rPr>
        <w:t>dichiara che le generalità e il codice fiscale delle persone delegate ad operare su di esso/i sono i seguenti:</w:t>
      </w:r>
    </w:p>
    <w:p w14:paraId="58D1ED86" w14:textId="77777777" w:rsidR="002F58AE" w:rsidRPr="006A60AE" w:rsidRDefault="002F58AE" w:rsidP="009120B9">
      <w:pPr>
        <w:spacing w:after="0" w:line="360" w:lineRule="auto"/>
        <w:ind w:left="720"/>
        <w:jc w:val="both"/>
        <w:rPr>
          <w:rFonts w:ascii="Times New Roman" w:hAnsi="Times New Roman"/>
        </w:rPr>
      </w:pPr>
      <w:r w:rsidRPr="006A60AE">
        <w:rPr>
          <w:rFonts w:ascii="Times New Roman" w:hAnsi="Times New Roman"/>
        </w:rPr>
        <w:t>_________________________________________________________________________</w:t>
      </w:r>
    </w:p>
    <w:p w14:paraId="15B09048" w14:textId="77777777" w:rsidR="002F58AE" w:rsidRPr="006A60AE" w:rsidRDefault="002F58AE" w:rsidP="009120B9">
      <w:pPr>
        <w:spacing w:after="0" w:line="360" w:lineRule="auto"/>
        <w:ind w:left="720"/>
        <w:jc w:val="both"/>
        <w:rPr>
          <w:rFonts w:ascii="Times New Roman" w:hAnsi="Times New Roman"/>
        </w:rPr>
      </w:pPr>
      <w:r w:rsidRPr="006A60AE">
        <w:rPr>
          <w:rFonts w:ascii="Times New Roman" w:hAnsi="Times New Roman"/>
        </w:rPr>
        <w:t>__________________________________________________________________________</w:t>
      </w:r>
    </w:p>
    <w:p w14:paraId="1E9407FA" w14:textId="77777777" w:rsidR="002F58AE" w:rsidRPr="006A60AE" w:rsidRDefault="002F58AE" w:rsidP="009120B9">
      <w:pPr>
        <w:spacing w:after="0" w:line="360" w:lineRule="auto"/>
        <w:ind w:left="720"/>
        <w:jc w:val="both"/>
        <w:rPr>
          <w:rFonts w:ascii="Times New Roman" w:hAnsi="Times New Roman"/>
        </w:rPr>
      </w:pPr>
      <w:r w:rsidRPr="006A60AE">
        <w:rPr>
          <w:rFonts w:ascii="Times New Roman" w:hAnsi="Times New Roman"/>
        </w:rPr>
        <w:t>___________________________________________________________________________</w:t>
      </w:r>
    </w:p>
    <w:p w14:paraId="2612653A" w14:textId="77777777" w:rsidR="002F58AE" w:rsidRPr="006A60AE" w:rsidRDefault="002F58AE" w:rsidP="009120B9">
      <w:pPr>
        <w:numPr>
          <w:ilvl w:val="0"/>
          <w:numId w:val="3"/>
        </w:numPr>
        <w:spacing w:after="0" w:line="360" w:lineRule="auto"/>
        <w:jc w:val="both"/>
        <w:rPr>
          <w:rFonts w:ascii="Times New Roman" w:hAnsi="Times New Roman"/>
        </w:rPr>
      </w:pPr>
      <w:r w:rsidRPr="006A60AE">
        <w:rPr>
          <w:rFonts w:ascii="Times New Roman" w:hAnsi="Times New Roman"/>
        </w:rPr>
        <w:t xml:space="preserve">si obbliga a comunicare a </w:t>
      </w:r>
      <w:r w:rsidR="000533D1" w:rsidRPr="006A60AE">
        <w:rPr>
          <w:rFonts w:ascii="Times New Roman" w:hAnsi="Times New Roman"/>
        </w:rPr>
        <w:t>Retiambiente</w:t>
      </w:r>
      <w:r w:rsidR="006B7F2D" w:rsidRPr="006A60AE">
        <w:rPr>
          <w:rFonts w:ascii="Times New Roman" w:hAnsi="Times New Roman"/>
        </w:rPr>
        <w:t xml:space="preserve"> S.p.A.</w:t>
      </w:r>
      <w:r w:rsidRPr="006A60AE">
        <w:rPr>
          <w:rFonts w:ascii="Times New Roman" w:hAnsi="Times New Roman"/>
        </w:rPr>
        <w:t xml:space="preserve"> gli estremi identificativi de</w:t>
      </w:r>
      <w:r w:rsidR="0077535A" w:rsidRPr="006A60AE">
        <w:rPr>
          <w:rFonts w:ascii="Times New Roman" w:hAnsi="Times New Roman"/>
        </w:rPr>
        <w:t>l</w:t>
      </w:r>
      <w:r w:rsidRPr="006A60AE">
        <w:rPr>
          <w:rFonts w:ascii="Times New Roman" w:hAnsi="Times New Roman"/>
        </w:rPr>
        <w:t xml:space="preserve"> </w:t>
      </w:r>
      <w:r w:rsidR="0077535A" w:rsidRPr="006A60AE">
        <w:rPr>
          <w:rFonts w:ascii="Times New Roman" w:hAnsi="Times New Roman"/>
        </w:rPr>
        <w:t xml:space="preserve">nuovo </w:t>
      </w:r>
      <w:r w:rsidRPr="006A60AE">
        <w:rPr>
          <w:rFonts w:ascii="Times New Roman" w:hAnsi="Times New Roman"/>
        </w:rPr>
        <w:t>conto corrent</w:t>
      </w:r>
      <w:r w:rsidR="0077535A" w:rsidRPr="006A60AE">
        <w:rPr>
          <w:rFonts w:ascii="Times New Roman" w:hAnsi="Times New Roman"/>
        </w:rPr>
        <w:t xml:space="preserve">e che dovesse accendere </w:t>
      </w:r>
      <w:r w:rsidRPr="006A60AE">
        <w:rPr>
          <w:rFonts w:ascii="Times New Roman" w:hAnsi="Times New Roman"/>
        </w:rPr>
        <w:t>entro e non oltre 7 (sette) giorni dalla loro accensione, nonché, nello stesso termine, le generalità ed il codice fiscale delle persone delegate ad operare su di ess</w:t>
      </w:r>
      <w:r w:rsidR="0077535A" w:rsidRPr="006A60AE">
        <w:rPr>
          <w:rFonts w:ascii="Times New Roman" w:hAnsi="Times New Roman"/>
        </w:rPr>
        <w:t>o</w:t>
      </w:r>
      <w:r w:rsidRPr="006A60AE">
        <w:rPr>
          <w:rFonts w:ascii="Times New Roman" w:hAnsi="Times New Roman"/>
        </w:rPr>
        <w:t>;</w:t>
      </w:r>
    </w:p>
    <w:p w14:paraId="2CE9427C" w14:textId="77777777" w:rsidR="002F58AE" w:rsidRPr="006A60AE" w:rsidRDefault="002F58AE" w:rsidP="009120B9">
      <w:pPr>
        <w:numPr>
          <w:ilvl w:val="0"/>
          <w:numId w:val="3"/>
        </w:numPr>
        <w:spacing w:after="0" w:line="360" w:lineRule="auto"/>
        <w:jc w:val="both"/>
        <w:rPr>
          <w:rFonts w:ascii="Times New Roman" w:hAnsi="Times New Roman"/>
        </w:rPr>
      </w:pPr>
      <w:r w:rsidRPr="006A60AE">
        <w:rPr>
          <w:rFonts w:ascii="Times New Roman" w:hAnsi="Times New Roman"/>
        </w:rPr>
        <w:t>si obbliga ad inserire nei contratti sottoscritti con i subcontraenti della filiera delle imprese a qualsiasi titolo interessate al servizio, a pena di nullità assoluta dei contratti medesimi, un’apposita clausola con la quale ciascuno di essi assume gli obblighi di tracciabilità dei flussi finanziari di cui alla citata L 136/2010</w:t>
      </w:r>
      <w:r w:rsidR="003107B0" w:rsidRPr="006A60AE">
        <w:rPr>
          <w:rFonts w:ascii="Times New Roman" w:hAnsi="Times New Roman"/>
        </w:rPr>
        <w:t xml:space="preserve"> e </w:t>
      </w:r>
      <w:proofErr w:type="spellStart"/>
      <w:r w:rsidR="003107B0" w:rsidRPr="006A60AE">
        <w:rPr>
          <w:rFonts w:ascii="Times New Roman" w:hAnsi="Times New Roman"/>
        </w:rPr>
        <w:t>s.m.i.</w:t>
      </w:r>
      <w:proofErr w:type="spellEnd"/>
      <w:r w:rsidRPr="006A60AE">
        <w:rPr>
          <w:rFonts w:ascii="Times New Roman" w:hAnsi="Times New Roman"/>
        </w:rPr>
        <w:t>;</w:t>
      </w:r>
    </w:p>
    <w:p w14:paraId="72CE7B50" w14:textId="77777777" w:rsidR="002F58AE" w:rsidRPr="006A60AE" w:rsidRDefault="002F58AE" w:rsidP="009120B9">
      <w:pPr>
        <w:numPr>
          <w:ilvl w:val="0"/>
          <w:numId w:val="3"/>
        </w:numPr>
        <w:spacing w:after="0" w:line="360" w:lineRule="auto"/>
        <w:jc w:val="both"/>
        <w:rPr>
          <w:rFonts w:ascii="Times New Roman" w:hAnsi="Times New Roman"/>
        </w:rPr>
      </w:pPr>
      <w:r w:rsidRPr="006A60AE">
        <w:rPr>
          <w:rFonts w:ascii="Times New Roman" w:hAnsi="Times New Roman"/>
        </w:rPr>
        <w:lastRenderedPageBreak/>
        <w:t xml:space="preserve">si obbliga a dare immediata comunicazione a </w:t>
      </w:r>
      <w:r w:rsidR="000533D1" w:rsidRPr="006A60AE">
        <w:rPr>
          <w:rFonts w:ascii="Times New Roman" w:hAnsi="Times New Roman"/>
        </w:rPr>
        <w:t>Retiambiente</w:t>
      </w:r>
      <w:r w:rsidR="006B7F2D" w:rsidRPr="006A60AE">
        <w:rPr>
          <w:rFonts w:ascii="Times New Roman" w:hAnsi="Times New Roman"/>
        </w:rPr>
        <w:t xml:space="preserve"> S.p.A.</w:t>
      </w:r>
      <w:r w:rsidRPr="006A60AE">
        <w:rPr>
          <w:rFonts w:ascii="Times New Roman" w:hAnsi="Times New Roman"/>
        </w:rPr>
        <w:t xml:space="preserve"> ed alla Prefettura –Ufficio territoriale del Governo della Provincia di Pisa, della notizia dell’inadempimento della propria controparte agli obblighi di tracciabilità dei flussi finanziari</w:t>
      </w:r>
      <w:r w:rsidR="0031039F" w:rsidRPr="006A60AE">
        <w:rPr>
          <w:rFonts w:ascii="Times New Roman" w:hAnsi="Times New Roman"/>
        </w:rPr>
        <w:t>.</w:t>
      </w:r>
    </w:p>
    <w:p w14:paraId="2680F449" w14:textId="478C35B9" w:rsidR="002F58AE" w:rsidRPr="006A60AE" w:rsidRDefault="0087251D" w:rsidP="009120B9">
      <w:pPr>
        <w:pStyle w:val="Titolo2"/>
      </w:pPr>
      <w:r>
        <w:t>20</w:t>
      </w:r>
      <w:r w:rsidR="0031039F" w:rsidRPr="006A60AE">
        <w:t>.</w:t>
      </w:r>
      <w:r w:rsidR="000478A4" w:rsidRPr="006A60AE">
        <w:t>6</w:t>
      </w:r>
      <w:r w:rsidR="002F58AE" w:rsidRPr="006A60AE">
        <w:t xml:space="preserve"> </w:t>
      </w:r>
      <w:r w:rsidR="00B954F2" w:rsidRPr="006A60AE">
        <w:rPr>
          <w:b w:val="0"/>
          <w:bCs/>
        </w:rPr>
        <w:t>È</w:t>
      </w:r>
      <w:r w:rsidR="002F58AE" w:rsidRPr="006A60AE">
        <w:rPr>
          <w:b w:val="0"/>
          <w:bCs/>
        </w:rPr>
        <w:t xml:space="preserve"> facoltà di </w:t>
      </w:r>
      <w:r w:rsidR="000533D1" w:rsidRPr="006A60AE">
        <w:rPr>
          <w:b w:val="0"/>
          <w:bCs/>
        </w:rPr>
        <w:t>Retiambiente</w:t>
      </w:r>
      <w:r w:rsidR="006B7F2D" w:rsidRPr="006A60AE">
        <w:rPr>
          <w:b w:val="0"/>
          <w:bCs/>
        </w:rPr>
        <w:t xml:space="preserve"> S.p.A.</w:t>
      </w:r>
      <w:r w:rsidR="002F58AE" w:rsidRPr="006A60AE">
        <w:rPr>
          <w:b w:val="0"/>
          <w:bCs/>
        </w:rPr>
        <w:t xml:space="preserve"> compensare con il pagamento del corrispettivo dei servizi eventuali somme che l’Appaltatore dovesse essere chiamato a pagare a qualunque titolo nei confronti di </w:t>
      </w:r>
      <w:r w:rsidR="000533D1" w:rsidRPr="006A60AE">
        <w:rPr>
          <w:b w:val="0"/>
          <w:bCs/>
        </w:rPr>
        <w:t>Retiambiente</w:t>
      </w:r>
      <w:r w:rsidR="006B7F2D" w:rsidRPr="006A60AE">
        <w:rPr>
          <w:b w:val="0"/>
          <w:bCs/>
        </w:rPr>
        <w:t xml:space="preserve"> S.p.A.</w:t>
      </w:r>
    </w:p>
    <w:p w14:paraId="0C98D9FA" w14:textId="5FED56DF" w:rsidR="002F58AE" w:rsidRPr="006A60AE" w:rsidRDefault="0087251D" w:rsidP="009120B9">
      <w:pPr>
        <w:spacing w:after="0" w:line="360" w:lineRule="auto"/>
        <w:jc w:val="both"/>
        <w:rPr>
          <w:rFonts w:ascii="Times New Roman" w:hAnsi="Times New Roman"/>
        </w:rPr>
      </w:pPr>
      <w:r>
        <w:rPr>
          <w:rFonts w:ascii="Times New Roman" w:hAnsi="Times New Roman"/>
          <w:b/>
        </w:rPr>
        <w:t>20</w:t>
      </w:r>
      <w:r w:rsidR="0031039F" w:rsidRPr="006A60AE">
        <w:rPr>
          <w:rFonts w:ascii="Times New Roman" w:hAnsi="Times New Roman"/>
          <w:b/>
        </w:rPr>
        <w:t>.</w:t>
      </w:r>
      <w:r w:rsidR="000478A4" w:rsidRPr="006A60AE">
        <w:rPr>
          <w:rFonts w:ascii="Times New Roman" w:hAnsi="Times New Roman"/>
          <w:b/>
        </w:rPr>
        <w:t>7</w:t>
      </w:r>
      <w:r w:rsidR="002F58AE" w:rsidRPr="006A60AE">
        <w:rPr>
          <w:rFonts w:ascii="Times New Roman" w:hAnsi="Times New Roman"/>
        </w:rPr>
        <w:t xml:space="preserve"> Ai fini della tracciabilità dei flussi finanziari si comunica che il CIG è il seguente:</w:t>
      </w:r>
      <w:r w:rsidR="00CE63CA" w:rsidRPr="006A60AE">
        <w:rPr>
          <w:rFonts w:ascii="Times New Roman" w:hAnsi="Times New Roman"/>
        </w:rPr>
        <w:t xml:space="preserve"> </w:t>
      </w:r>
      <w:r w:rsidR="004E424D" w:rsidRPr="004E424D">
        <w:rPr>
          <w:rFonts w:ascii="Times New Roman" w:hAnsi="Times New Roman"/>
        </w:rPr>
        <w:t>960144316B</w:t>
      </w:r>
      <w:r w:rsidR="002F58AE" w:rsidRPr="006A60AE">
        <w:rPr>
          <w:rFonts w:ascii="Times New Roman" w:hAnsi="Times New Roman"/>
        </w:rPr>
        <w:t>.</w:t>
      </w:r>
    </w:p>
    <w:p w14:paraId="07459315" w14:textId="77777777" w:rsidR="002B39F1" w:rsidRPr="006A60AE" w:rsidRDefault="002B39F1" w:rsidP="009120B9">
      <w:pPr>
        <w:spacing w:after="0" w:line="360" w:lineRule="auto"/>
        <w:jc w:val="both"/>
        <w:rPr>
          <w:rFonts w:ascii="Times New Roman" w:hAnsi="Times New Roman"/>
        </w:rPr>
      </w:pPr>
    </w:p>
    <w:p w14:paraId="3ECB9C17" w14:textId="71A936AD" w:rsidR="00AF5E1C" w:rsidRPr="006A60AE" w:rsidRDefault="00AF5E1C" w:rsidP="00E75486">
      <w:pPr>
        <w:pStyle w:val="Titolo1"/>
      </w:pPr>
      <w:bookmarkStart w:id="73" w:name="_Toc868146"/>
      <w:bookmarkStart w:id="74" w:name="_Toc89270329"/>
      <w:bookmarkStart w:id="75" w:name="_Toc100844664"/>
      <w:bookmarkStart w:id="76" w:name="_Toc132094753"/>
      <w:r w:rsidRPr="006A60AE">
        <w:t xml:space="preserve">Articolo </w:t>
      </w:r>
      <w:r w:rsidR="0087251D">
        <w:t>21</w:t>
      </w:r>
      <w:r w:rsidRPr="006A60AE">
        <w:t xml:space="preserve"> - (</w:t>
      </w:r>
      <w:r w:rsidR="00FE3F2E" w:rsidRPr="006A60AE">
        <w:t>Garanzia</w:t>
      </w:r>
      <w:r w:rsidRPr="006A60AE">
        <w:t xml:space="preserve"> Definitiva)</w:t>
      </w:r>
      <w:bookmarkEnd w:id="73"/>
      <w:bookmarkEnd w:id="74"/>
      <w:bookmarkEnd w:id="75"/>
      <w:bookmarkEnd w:id="76"/>
    </w:p>
    <w:p w14:paraId="38DE1CA7" w14:textId="3214DAC0" w:rsidR="00AF5E1C" w:rsidRPr="006A60AE" w:rsidRDefault="0087251D" w:rsidP="009120B9">
      <w:pPr>
        <w:pStyle w:val="Titolo2"/>
      </w:pPr>
      <w:r>
        <w:t>21</w:t>
      </w:r>
      <w:r w:rsidR="00AF5E1C" w:rsidRPr="006A60AE">
        <w:t xml:space="preserve">.1 </w:t>
      </w:r>
      <w:r w:rsidR="00AF5E1C" w:rsidRPr="006A60AE">
        <w:rPr>
          <w:b w:val="0"/>
          <w:bCs/>
        </w:rPr>
        <w:t xml:space="preserve">A garanzia del pieno e corretto adempimento degli obblighi assunti con la stipula del presente contratto nonché a garanzia e dell’eventuale risarcimento danni e/o del rimborso delle somme che la Committente dovesse eventualmente sostenere durante lo  svolgimento del servizio a causa di inadempimenti o cattiva esecuzione dell’appalto,  contestualmente alla sottoscrizione del contratto l’Appaltatore presta, in favore di </w:t>
      </w:r>
      <w:r w:rsidR="000533D1" w:rsidRPr="006A60AE">
        <w:rPr>
          <w:b w:val="0"/>
          <w:bCs/>
        </w:rPr>
        <w:t>Retiambiente</w:t>
      </w:r>
      <w:r w:rsidR="00AF5E1C" w:rsidRPr="006A60AE">
        <w:rPr>
          <w:b w:val="0"/>
          <w:bCs/>
        </w:rPr>
        <w:t xml:space="preserve"> S.p.A.,  la cauzione definitiva nelle forme e nei termini di cui all’art. 103 del D. Lgs. 50/2006. (</w:t>
      </w:r>
      <w:proofErr w:type="spellStart"/>
      <w:r w:rsidR="00AF5E1C" w:rsidRPr="006A60AE">
        <w:rPr>
          <w:b w:val="0"/>
          <w:bCs/>
        </w:rPr>
        <w:t>vd</w:t>
      </w:r>
      <w:proofErr w:type="spellEnd"/>
      <w:r w:rsidR="00AF5E1C" w:rsidRPr="006A60AE">
        <w:rPr>
          <w:b w:val="0"/>
          <w:bCs/>
        </w:rPr>
        <w:t xml:space="preserve">. </w:t>
      </w:r>
      <w:proofErr w:type="spellStart"/>
      <w:r w:rsidR="00AF5E1C" w:rsidRPr="006A60AE">
        <w:rPr>
          <w:b w:val="0"/>
          <w:bCs/>
        </w:rPr>
        <w:t>Alleg</w:t>
      </w:r>
      <w:proofErr w:type="spellEnd"/>
      <w:r w:rsidR="00AF5E1C" w:rsidRPr="006A60AE">
        <w:rPr>
          <w:b w:val="0"/>
          <w:bCs/>
        </w:rPr>
        <w:t xml:space="preserve">. [●]) </w:t>
      </w:r>
    </w:p>
    <w:p w14:paraId="661980B3" w14:textId="3E74BCD0" w:rsidR="00AF5E1C" w:rsidRPr="006A60AE" w:rsidRDefault="00B229A8" w:rsidP="009120B9">
      <w:pPr>
        <w:pStyle w:val="Titolo2"/>
      </w:pPr>
      <w:r>
        <w:t>21</w:t>
      </w:r>
      <w:r w:rsidR="001346B7" w:rsidRPr="006A60AE">
        <w:t>.2</w:t>
      </w:r>
      <w:r w:rsidR="00AF5E1C" w:rsidRPr="006A60AE">
        <w:t xml:space="preserve"> </w:t>
      </w:r>
      <w:r w:rsidR="00AF5E1C" w:rsidRPr="006A60AE">
        <w:rPr>
          <w:b w:val="0"/>
          <w:bCs/>
        </w:rPr>
        <w:t>La garanzia definitiva resta vincolata per tutta la durata del contratto a garanzia del totale e corretto adempimento di tutte le obbligazioni contrattuali assunte e comunque finché non siano definite le reciproche ragioni di debito e di credito ed ogni eventuale pendenza, che dovessero insorgere tra le Parti nell’esecuzione del contratto.</w:t>
      </w:r>
    </w:p>
    <w:p w14:paraId="2D85F021" w14:textId="73F556B2" w:rsidR="00AF5E1C" w:rsidRPr="006A60AE" w:rsidRDefault="00B229A8" w:rsidP="009120B9">
      <w:pPr>
        <w:pStyle w:val="Titolo2"/>
      </w:pPr>
      <w:r>
        <w:t>21</w:t>
      </w:r>
      <w:r w:rsidR="001346B7" w:rsidRPr="006A60AE">
        <w:t>.3</w:t>
      </w:r>
      <w:r w:rsidR="00AF5E1C" w:rsidRPr="006A60AE">
        <w:t xml:space="preserve"> </w:t>
      </w:r>
      <w:r w:rsidR="00AF5E1C" w:rsidRPr="006A60AE">
        <w:rPr>
          <w:b w:val="0"/>
          <w:bCs/>
        </w:rPr>
        <w:t>In ogni caso compete alla Committente un pieno ed incondizionato diritto di rivalsa sull’intera garanzia fideiussoria per ogni somma della quale dovesse risultare creditrice a qualsiasi titolo.</w:t>
      </w:r>
    </w:p>
    <w:p w14:paraId="6203F89E" w14:textId="04039A8B" w:rsidR="00AF5E1C" w:rsidRPr="006A60AE" w:rsidRDefault="00B229A8" w:rsidP="009120B9">
      <w:pPr>
        <w:pStyle w:val="Titolo2"/>
      </w:pPr>
      <w:r>
        <w:t>21</w:t>
      </w:r>
      <w:r w:rsidR="001346B7" w:rsidRPr="006A60AE">
        <w:t>.4</w:t>
      </w:r>
      <w:r w:rsidR="00AF5E1C" w:rsidRPr="006A60AE">
        <w:t xml:space="preserve"> </w:t>
      </w:r>
      <w:r w:rsidR="00AF5E1C" w:rsidRPr="006A60AE">
        <w:rPr>
          <w:b w:val="0"/>
          <w:bCs/>
        </w:rPr>
        <w:t>Nel caso in cui, per qualunque motivo, la Committente dovesse rivalersi sulla garanzia di cui al presente articolo, l’Appaltatore provvede immediatamente alla sua ricostituzione.</w:t>
      </w:r>
    </w:p>
    <w:p w14:paraId="6537F28F" w14:textId="77777777" w:rsidR="00AF5E1C" w:rsidRPr="006A60AE" w:rsidRDefault="00AF5E1C" w:rsidP="009120B9">
      <w:pPr>
        <w:spacing w:after="0" w:line="360" w:lineRule="auto"/>
        <w:jc w:val="both"/>
        <w:rPr>
          <w:rFonts w:ascii="Times New Roman" w:hAnsi="Times New Roman"/>
        </w:rPr>
      </w:pPr>
    </w:p>
    <w:p w14:paraId="2879315B" w14:textId="6B58FED7" w:rsidR="00AF5E1C" w:rsidRPr="006A60AE" w:rsidRDefault="00AF5E1C" w:rsidP="00E75486">
      <w:pPr>
        <w:pStyle w:val="Titolo1"/>
      </w:pPr>
      <w:bookmarkStart w:id="77" w:name="_Toc868147"/>
      <w:bookmarkStart w:id="78" w:name="_Toc89270330"/>
      <w:bookmarkStart w:id="79" w:name="_Toc100844665"/>
      <w:bookmarkStart w:id="80" w:name="_Toc132094754"/>
      <w:r w:rsidRPr="006A60AE">
        <w:t xml:space="preserve">Articolo </w:t>
      </w:r>
      <w:r w:rsidR="00B229A8">
        <w:t>22</w:t>
      </w:r>
      <w:r w:rsidRPr="006A60AE">
        <w:t>- (Polizza Assicurativa)</w:t>
      </w:r>
      <w:bookmarkEnd w:id="77"/>
      <w:bookmarkEnd w:id="78"/>
      <w:bookmarkEnd w:id="79"/>
      <w:bookmarkEnd w:id="80"/>
      <w:r w:rsidRPr="006A60AE">
        <w:t xml:space="preserve">  </w:t>
      </w:r>
    </w:p>
    <w:p w14:paraId="63546E5F" w14:textId="77777777" w:rsidR="00AF5E1C" w:rsidRPr="006A60AE" w:rsidRDefault="00AF5E1C" w:rsidP="009120B9">
      <w:pPr>
        <w:spacing w:after="0" w:line="360" w:lineRule="auto"/>
        <w:jc w:val="both"/>
        <w:rPr>
          <w:rFonts w:ascii="Times New Roman" w:hAnsi="Times New Roman"/>
        </w:rPr>
      </w:pPr>
      <w:r w:rsidRPr="006A60AE">
        <w:rPr>
          <w:rFonts w:ascii="Times New Roman" w:hAnsi="Times New Roman"/>
        </w:rPr>
        <w:t xml:space="preserve">L’Appaltatore tiene completamente sollevata e indenne </w:t>
      </w:r>
      <w:proofErr w:type="spellStart"/>
      <w:r w:rsidR="009049E1" w:rsidRPr="006A60AE">
        <w:rPr>
          <w:rFonts w:ascii="Times New Roman" w:hAnsi="Times New Roman"/>
        </w:rPr>
        <w:t>Retiambiente</w:t>
      </w:r>
      <w:proofErr w:type="spellEnd"/>
      <w:r w:rsidR="009049E1" w:rsidRPr="006A60AE">
        <w:rPr>
          <w:rFonts w:ascii="Times New Roman" w:hAnsi="Times New Roman"/>
        </w:rPr>
        <w:t xml:space="preserve"> </w:t>
      </w:r>
      <w:proofErr w:type="spellStart"/>
      <w:r w:rsidR="009049E1" w:rsidRPr="006A60AE">
        <w:rPr>
          <w:rFonts w:ascii="Times New Roman" w:hAnsi="Times New Roman"/>
        </w:rPr>
        <w:t>s.p.a.</w:t>
      </w:r>
      <w:proofErr w:type="spellEnd"/>
      <w:r w:rsidRPr="006A60AE">
        <w:rPr>
          <w:rFonts w:ascii="Times New Roman" w:hAnsi="Times New Roman"/>
        </w:rPr>
        <w:t xml:space="preserve"> da ogni responsabilità (amministrativa, civile e penale) diretta e/o indiretta sia verso </w:t>
      </w:r>
      <w:proofErr w:type="spellStart"/>
      <w:r w:rsidR="000533D1" w:rsidRPr="006A60AE">
        <w:rPr>
          <w:rFonts w:ascii="Times New Roman" w:hAnsi="Times New Roman"/>
        </w:rPr>
        <w:t>Retiambiente</w:t>
      </w:r>
      <w:proofErr w:type="spellEnd"/>
      <w:r w:rsidRPr="006A60AE">
        <w:rPr>
          <w:rFonts w:ascii="Times New Roman" w:hAnsi="Times New Roman"/>
        </w:rPr>
        <w:t xml:space="preserve"> </w:t>
      </w:r>
      <w:proofErr w:type="spellStart"/>
      <w:r w:rsidRPr="006A60AE">
        <w:rPr>
          <w:rFonts w:ascii="Times New Roman" w:hAnsi="Times New Roman"/>
        </w:rPr>
        <w:t>S.p.A</w:t>
      </w:r>
      <w:proofErr w:type="spellEnd"/>
      <w:r w:rsidRPr="006A60AE">
        <w:rPr>
          <w:rFonts w:ascii="Times New Roman" w:hAnsi="Times New Roman"/>
        </w:rPr>
        <w:t xml:space="preserve"> o suoi dipendenti, sia verso terzi per danni alle persone o alle cose causati nell’esecuzione del presente contratto.</w:t>
      </w:r>
      <w:r w:rsidR="00AE09CB" w:rsidRPr="006A60AE">
        <w:rPr>
          <w:rFonts w:ascii="Times New Roman" w:hAnsi="Times New Roman"/>
        </w:rPr>
        <w:t xml:space="preserve"> A Tal fine l’Appaltato dichiara di disporre di apposita polizza assicurativa RCT/O.</w:t>
      </w:r>
    </w:p>
    <w:p w14:paraId="51574666" w14:textId="77777777" w:rsidR="00264EFD" w:rsidRPr="006A60AE" w:rsidRDefault="00264EFD" w:rsidP="009120B9">
      <w:pPr>
        <w:spacing w:after="0" w:line="360" w:lineRule="auto"/>
        <w:jc w:val="both"/>
        <w:rPr>
          <w:rFonts w:ascii="Times New Roman" w:hAnsi="Times New Roman"/>
        </w:rPr>
      </w:pPr>
    </w:p>
    <w:p w14:paraId="5A7B0838" w14:textId="242A0F79" w:rsidR="00264EFD" w:rsidRPr="006A60AE" w:rsidRDefault="00264EFD" w:rsidP="00E75486">
      <w:pPr>
        <w:pStyle w:val="Titolo1"/>
      </w:pPr>
      <w:bookmarkStart w:id="81" w:name="_Toc132094755"/>
      <w:r w:rsidRPr="006A60AE">
        <w:t>PARTE V DISPOSIZIONI FINALI</w:t>
      </w:r>
      <w:bookmarkEnd w:id="81"/>
    </w:p>
    <w:p w14:paraId="6DFB9E20" w14:textId="77777777" w:rsidR="00ED232B" w:rsidRPr="006A60AE" w:rsidRDefault="00ED232B" w:rsidP="009120B9">
      <w:pPr>
        <w:spacing w:after="0" w:line="360" w:lineRule="auto"/>
        <w:jc w:val="center"/>
        <w:rPr>
          <w:rFonts w:ascii="Times New Roman" w:hAnsi="Times New Roman"/>
          <w:b/>
          <w:lang w:eastAsia="ar-SA"/>
        </w:rPr>
      </w:pPr>
    </w:p>
    <w:p w14:paraId="413278AD" w14:textId="5575B0EE" w:rsidR="00BA3D2F" w:rsidRPr="006A60AE" w:rsidRDefault="00BA3D2F" w:rsidP="00E75486">
      <w:pPr>
        <w:pStyle w:val="Titolo1"/>
      </w:pPr>
      <w:bookmarkStart w:id="82" w:name="_Toc89270332"/>
      <w:bookmarkStart w:id="83" w:name="_Toc100844667"/>
      <w:bookmarkStart w:id="84" w:name="_Toc132094756"/>
      <w:r w:rsidRPr="006A60AE">
        <w:t xml:space="preserve">Art. </w:t>
      </w:r>
      <w:r w:rsidR="00B229A8">
        <w:t>23</w:t>
      </w:r>
      <w:r w:rsidR="00AF5E1C" w:rsidRPr="006A60AE">
        <w:t xml:space="preserve"> - </w:t>
      </w:r>
      <w:r w:rsidRPr="006A60AE">
        <w:t>(Clau</w:t>
      </w:r>
      <w:r w:rsidR="00C559DE" w:rsidRPr="006A60AE">
        <w:t>sola 231</w:t>
      </w:r>
      <w:r w:rsidRPr="006A60AE">
        <w:t>)</w:t>
      </w:r>
      <w:bookmarkEnd w:id="82"/>
      <w:bookmarkEnd w:id="83"/>
      <w:bookmarkEnd w:id="84"/>
    </w:p>
    <w:p w14:paraId="436D780F" w14:textId="77777777" w:rsidR="007E370B" w:rsidRPr="006A60AE" w:rsidRDefault="00BA3D2F" w:rsidP="009120B9">
      <w:pPr>
        <w:tabs>
          <w:tab w:val="left" w:pos="1080"/>
        </w:tabs>
        <w:spacing w:after="0" w:line="360" w:lineRule="auto"/>
        <w:jc w:val="both"/>
        <w:rPr>
          <w:rFonts w:ascii="Times New Roman" w:hAnsi="Times New Roman"/>
          <w:lang w:eastAsia="it-IT"/>
        </w:rPr>
      </w:pPr>
      <w:r w:rsidRPr="006A60AE">
        <w:rPr>
          <w:rFonts w:ascii="Times New Roman" w:hAnsi="Times New Roman"/>
          <w:color w:val="000000"/>
        </w:rPr>
        <w:t>L’</w:t>
      </w:r>
      <w:r w:rsidR="00820A69" w:rsidRPr="006A60AE">
        <w:rPr>
          <w:rFonts w:ascii="Times New Roman" w:hAnsi="Times New Roman"/>
          <w:color w:val="000000"/>
        </w:rPr>
        <w:t xml:space="preserve"> </w:t>
      </w:r>
      <w:r w:rsidRPr="006A60AE">
        <w:rPr>
          <w:rFonts w:ascii="Times New Roman" w:hAnsi="Times New Roman"/>
          <w:color w:val="000000"/>
        </w:rPr>
        <w:t>Appaltatore dichiara</w:t>
      </w:r>
      <w:r w:rsidR="007E370B" w:rsidRPr="006A60AE">
        <w:rPr>
          <w:rFonts w:ascii="Times New Roman" w:hAnsi="Times New Roman"/>
          <w:color w:val="000000"/>
        </w:rPr>
        <w:t>, n</w:t>
      </w:r>
      <w:r w:rsidR="007E370B" w:rsidRPr="006A60AE">
        <w:rPr>
          <w:rFonts w:ascii="Times New Roman" w:hAnsi="Times New Roman"/>
          <w:lang w:eastAsia="it-IT"/>
        </w:rPr>
        <w:t xml:space="preserve">ello svolgimento delle attività oggetto di affidamento, di uniformarsi ai principi e, per quanto compatibili, ai doveri di condotta richiamati nel DPR n. 62/2013 e nel Codice Etico di questa Stazione Appaltante e nel Piano Triennale di Prevenzione della Corruzione e della Trasparenza, visionabili </w:t>
      </w:r>
      <w:proofErr w:type="spellStart"/>
      <w:r w:rsidR="007E370B" w:rsidRPr="006A60AE">
        <w:rPr>
          <w:rFonts w:ascii="Times New Roman" w:hAnsi="Times New Roman"/>
          <w:lang w:eastAsia="it-IT"/>
        </w:rPr>
        <w:t>ee</w:t>
      </w:r>
      <w:proofErr w:type="spellEnd"/>
      <w:r w:rsidR="007E370B" w:rsidRPr="006A60AE">
        <w:rPr>
          <w:rFonts w:ascii="Times New Roman" w:hAnsi="Times New Roman"/>
          <w:lang w:eastAsia="it-IT"/>
        </w:rPr>
        <w:t xml:space="preserve"> scaricabili sul sito www.retiambiente.it alla voce “Amministrazione Trasparente”.</w:t>
      </w:r>
    </w:p>
    <w:p w14:paraId="70DF9E56" w14:textId="77777777" w:rsidR="00167EAD" w:rsidRPr="006A60AE" w:rsidRDefault="00167EAD" w:rsidP="009120B9">
      <w:pPr>
        <w:autoSpaceDE w:val="0"/>
        <w:autoSpaceDN w:val="0"/>
        <w:adjustRightInd w:val="0"/>
        <w:spacing w:after="0" w:line="360" w:lineRule="auto"/>
        <w:jc w:val="both"/>
        <w:rPr>
          <w:rFonts w:ascii="Times New Roman" w:hAnsi="Times New Roman"/>
        </w:rPr>
      </w:pPr>
    </w:p>
    <w:p w14:paraId="138740D5" w14:textId="2081EBCF" w:rsidR="007A4685" w:rsidRPr="006A60AE" w:rsidRDefault="007A4685" w:rsidP="00E75486">
      <w:pPr>
        <w:pStyle w:val="Titolo1"/>
      </w:pPr>
      <w:bookmarkStart w:id="85" w:name="_Toc132094757"/>
      <w:r w:rsidRPr="006A60AE">
        <w:t xml:space="preserve">Art. </w:t>
      </w:r>
      <w:r w:rsidR="00B229A8">
        <w:t>24</w:t>
      </w:r>
      <w:r w:rsidRPr="006A60AE">
        <w:t xml:space="preserve"> (Documentazione antimafia ed altra documentazione)</w:t>
      </w:r>
      <w:bookmarkEnd w:id="85"/>
      <w:r w:rsidR="000277B2" w:rsidRPr="006A60AE">
        <w:t xml:space="preserve"> </w:t>
      </w:r>
    </w:p>
    <w:p w14:paraId="46CEE90B" w14:textId="40EF6A72" w:rsidR="007A4685" w:rsidRPr="006A60AE" w:rsidRDefault="007A4685" w:rsidP="00EC156C">
      <w:pPr>
        <w:autoSpaceDE w:val="0"/>
        <w:spacing w:after="0" w:line="360" w:lineRule="auto"/>
        <w:ind w:right="-1"/>
        <w:jc w:val="both"/>
        <w:rPr>
          <w:rFonts w:ascii="Times New Roman" w:hAnsi="Times New Roman"/>
        </w:rPr>
      </w:pPr>
      <w:r w:rsidRPr="006A60AE">
        <w:rPr>
          <w:rFonts w:ascii="Times New Roman" w:hAnsi="Times New Roman"/>
          <w:b/>
        </w:rPr>
        <w:t>2</w:t>
      </w:r>
      <w:r w:rsidR="00B229A8">
        <w:rPr>
          <w:rFonts w:ascii="Times New Roman" w:hAnsi="Times New Roman"/>
          <w:b/>
        </w:rPr>
        <w:t>4</w:t>
      </w:r>
      <w:r w:rsidRPr="006A60AE">
        <w:rPr>
          <w:rFonts w:ascii="Times New Roman" w:hAnsi="Times New Roman"/>
          <w:b/>
          <w:lang w:eastAsia="ar-SA"/>
        </w:rPr>
        <w:t>.1</w:t>
      </w:r>
      <w:r w:rsidRPr="006A60AE">
        <w:rPr>
          <w:rFonts w:ascii="Times New Roman" w:hAnsi="Times New Roman"/>
          <w:lang w:eastAsia="ar-SA"/>
        </w:rPr>
        <w:tab/>
        <w:t xml:space="preserve">In materia di documentazione antimafia il presente Contratto è sottoposto a condizione risolutiva ai sensi del </w:t>
      </w:r>
      <w:proofErr w:type="spellStart"/>
      <w:r w:rsidRPr="006A60AE">
        <w:rPr>
          <w:rFonts w:ascii="Times New Roman" w:hAnsi="Times New Roman"/>
          <w:lang w:eastAsia="ar-SA"/>
        </w:rPr>
        <w:t>D.Lgs</w:t>
      </w:r>
      <w:proofErr w:type="spellEnd"/>
      <w:r w:rsidRPr="006A60AE">
        <w:rPr>
          <w:rFonts w:ascii="Times New Roman" w:hAnsi="Times New Roman"/>
          <w:lang w:eastAsia="ar-SA"/>
        </w:rPr>
        <w:t xml:space="preserve"> 159/2011 e </w:t>
      </w:r>
      <w:proofErr w:type="spellStart"/>
      <w:proofErr w:type="gramStart"/>
      <w:r w:rsidRPr="006A60AE">
        <w:rPr>
          <w:rFonts w:ascii="Times New Roman" w:hAnsi="Times New Roman"/>
          <w:lang w:eastAsia="ar-SA"/>
        </w:rPr>
        <w:t>s.m.i.</w:t>
      </w:r>
      <w:proofErr w:type="spellEnd"/>
      <w:r w:rsidRPr="006A60AE">
        <w:rPr>
          <w:rFonts w:ascii="Times New Roman" w:hAnsi="Times New Roman"/>
          <w:lang w:eastAsia="ar-SA"/>
        </w:rPr>
        <w:t>.</w:t>
      </w:r>
      <w:proofErr w:type="gramEnd"/>
      <w:r w:rsidRPr="006A60AE">
        <w:rPr>
          <w:rFonts w:ascii="Times New Roman" w:hAnsi="Times New Roman"/>
          <w:lang w:eastAsia="ar-SA"/>
        </w:rPr>
        <w:t xml:space="preserve"> </w:t>
      </w:r>
      <w:r w:rsidR="00B87AE6" w:rsidRPr="006A60AE">
        <w:rPr>
          <w:rFonts w:ascii="Times New Roman" w:hAnsi="Times New Roman"/>
          <w:lang w:eastAsia="ar-SA"/>
        </w:rPr>
        <w:t>Pertanto,</w:t>
      </w:r>
      <w:r w:rsidRPr="006A60AE">
        <w:rPr>
          <w:rFonts w:ascii="Times New Roman" w:hAnsi="Times New Roman"/>
          <w:lang w:eastAsia="ar-SA"/>
        </w:rPr>
        <w:t xml:space="preserve"> in caso di accertamento positivo nei confronti </w:t>
      </w:r>
      <w:r w:rsidR="008216CA" w:rsidRPr="006A60AE">
        <w:rPr>
          <w:rFonts w:ascii="Times New Roman" w:hAnsi="Times New Roman"/>
          <w:lang w:eastAsia="ar-SA"/>
        </w:rPr>
        <w:t>dell’Appaltatore</w:t>
      </w:r>
      <w:r w:rsidRPr="006A60AE">
        <w:rPr>
          <w:rFonts w:ascii="Times New Roman" w:hAnsi="Times New Roman"/>
          <w:lang w:eastAsia="ar-SA"/>
        </w:rPr>
        <w:t xml:space="preserve"> presso la Prefettura competente, il presente Contratto è risolto di diritto e la Committente provvede alla segnalazione al casellario dell’ANAC ed agli altri adempimenti di legge vigenti in materia. </w:t>
      </w:r>
    </w:p>
    <w:p w14:paraId="0ACF37A5" w14:textId="57120E1C" w:rsidR="007A4685" w:rsidRPr="006A60AE" w:rsidRDefault="00B229A8" w:rsidP="00EC156C">
      <w:pPr>
        <w:autoSpaceDE w:val="0"/>
        <w:spacing w:after="0" w:line="360" w:lineRule="auto"/>
        <w:jc w:val="both"/>
        <w:rPr>
          <w:rFonts w:ascii="Times New Roman" w:hAnsi="Times New Roman"/>
          <w:lang w:eastAsia="ar-SA"/>
        </w:rPr>
      </w:pPr>
      <w:r>
        <w:rPr>
          <w:rFonts w:ascii="Times New Roman" w:hAnsi="Times New Roman"/>
          <w:b/>
        </w:rPr>
        <w:t>24.</w:t>
      </w:r>
      <w:r w:rsidR="007A4685" w:rsidRPr="006A60AE">
        <w:rPr>
          <w:rFonts w:ascii="Times New Roman" w:hAnsi="Times New Roman"/>
          <w:b/>
          <w:lang w:eastAsia="ar-SA"/>
        </w:rPr>
        <w:t>2</w:t>
      </w:r>
      <w:r w:rsidR="007A4685" w:rsidRPr="006A60AE">
        <w:rPr>
          <w:rFonts w:ascii="Times New Roman" w:hAnsi="Times New Roman"/>
          <w:lang w:eastAsia="ar-SA"/>
        </w:rPr>
        <w:t xml:space="preserve"> Parimenti il presente contratto è sottoposto a condizione risolutiva qualora:</w:t>
      </w:r>
    </w:p>
    <w:p w14:paraId="220B2F9D" w14:textId="77777777" w:rsidR="008216CA" w:rsidRPr="006A60AE" w:rsidRDefault="007A4685" w:rsidP="00EC156C">
      <w:pPr>
        <w:pStyle w:val="Paragrafoelenco"/>
        <w:numPr>
          <w:ilvl w:val="0"/>
          <w:numId w:val="33"/>
        </w:numPr>
        <w:autoSpaceDE w:val="0"/>
        <w:spacing w:after="0" w:line="360" w:lineRule="auto"/>
        <w:jc w:val="both"/>
        <w:rPr>
          <w:rFonts w:ascii="Times New Roman" w:hAnsi="Times New Roman"/>
          <w:lang w:eastAsia="ar-SA"/>
        </w:rPr>
      </w:pPr>
      <w:r w:rsidRPr="006A60AE">
        <w:rPr>
          <w:rFonts w:ascii="Times New Roman" w:hAnsi="Times New Roman"/>
          <w:lang w:eastAsia="ar-SA"/>
        </w:rPr>
        <w:t>esaurita la fase di controllo emerga la falsità anche di una sola delle dichiarazioni rese in sede di partecipazione alla gara;</w:t>
      </w:r>
    </w:p>
    <w:p w14:paraId="095E4975" w14:textId="416A31F4" w:rsidR="007A4685" w:rsidRPr="006A60AE" w:rsidRDefault="007A4685" w:rsidP="00EC156C">
      <w:pPr>
        <w:pStyle w:val="Paragrafoelenco"/>
        <w:numPr>
          <w:ilvl w:val="0"/>
          <w:numId w:val="33"/>
        </w:numPr>
        <w:autoSpaceDE w:val="0"/>
        <w:spacing w:after="0" w:line="360" w:lineRule="auto"/>
        <w:jc w:val="both"/>
        <w:rPr>
          <w:rFonts w:ascii="Times New Roman" w:hAnsi="Times New Roman"/>
          <w:lang w:eastAsia="ar-SA"/>
        </w:rPr>
      </w:pPr>
      <w:r w:rsidRPr="006A60AE">
        <w:rPr>
          <w:rFonts w:ascii="Times New Roman" w:hAnsi="Times New Roman"/>
          <w:lang w:eastAsia="ar-SA"/>
        </w:rPr>
        <w:t>fosse accertata la non sussistenza di alcuno dei requisiti minimi richiesti per l’aggiudicazione e/o stipula del contratto.</w:t>
      </w:r>
    </w:p>
    <w:p w14:paraId="0134C6AE" w14:textId="77777777" w:rsidR="007A4685" w:rsidRPr="006A60AE" w:rsidRDefault="007A4685" w:rsidP="00EC156C">
      <w:pPr>
        <w:autoSpaceDE w:val="0"/>
        <w:spacing w:after="0" w:line="360" w:lineRule="auto"/>
        <w:ind w:right="-1"/>
        <w:jc w:val="both"/>
        <w:rPr>
          <w:rFonts w:ascii="Times New Roman" w:hAnsi="Times New Roman"/>
        </w:rPr>
      </w:pPr>
      <w:r w:rsidRPr="006A60AE">
        <w:rPr>
          <w:rFonts w:ascii="Times New Roman" w:hAnsi="Times New Roman"/>
          <w:lang w:eastAsia="ar-SA"/>
        </w:rPr>
        <w:t xml:space="preserve">Resta inteso che in tali ipotesi la Committente provvede ai conseguenti adempimenti di legge. </w:t>
      </w:r>
    </w:p>
    <w:p w14:paraId="60B6A506" w14:textId="1B4A619C" w:rsidR="007A4685" w:rsidRPr="006A60AE" w:rsidRDefault="007A4685" w:rsidP="00EC156C">
      <w:pPr>
        <w:autoSpaceDE w:val="0"/>
        <w:spacing w:after="0" w:line="360" w:lineRule="auto"/>
        <w:ind w:right="-1"/>
        <w:jc w:val="both"/>
        <w:rPr>
          <w:rFonts w:ascii="Times New Roman" w:hAnsi="Times New Roman"/>
        </w:rPr>
      </w:pPr>
      <w:r w:rsidRPr="006A60AE">
        <w:rPr>
          <w:rFonts w:ascii="Times New Roman" w:hAnsi="Times New Roman"/>
          <w:b/>
        </w:rPr>
        <w:t>2</w:t>
      </w:r>
      <w:r w:rsidR="00B229A8">
        <w:rPr>
          <w:rFonts w:ascii="Times New Roman" w:hAnsi="Times New Roman"/>
          <w:b/>
        </w:rPr>
        <w:t>4</w:t>
      </w:r>
      <w:r w:rsidRPr="006A60AE">
        <w:rPr>
          <w:rFonts w:ascii="Times New Roman" w:hAnsi="Times New Roman"/>
          <w:b/>
          <w:lang w:eastAsia="ar-SA"/>
        </w:rPr>
        <w:t>.3</w:t>
      </w:r>
      <w:r w:rsidRPr="006A60AE">
        <w:rPr>
          <w:rFonts w:ascii="Times New Roman" w:hAnsi="Times New Roman"/>
          <w:lang w:eastAsia="ar-SA"/>
        </w:rPr>
        <w:t xml:space="preserve"> In tale ipotesi </w:t>
      </w:r>
      <w:r w:rsidR="00BE1946" w:rsidRPr="006A60AE">
        <w:rPr>
          <w:rFonts w:ascii="Times New Roman" w:hAnsi="Times New Roman"/>
          <w:lang w:eastAsia="ar-SA"/>
        </w:rPr>
        <w:t xml:space="preserve">l’Appaltatore </w:t>
      </w:r>
      <w:r w:rsidRPr="006A60AE">
        <w:rPr>
          <w:rFonts w:ascii="Times New Roman" w:hAnsi="Times New Roman"/>
          <w:lang w:eastAsia="ar-SA"/>
        </w:rPr>
        <w:t xml:space="preserve">ha diritto alla parte di corrispettivo per l’attività effettivamente svolta, con esclusione di ogni ulteriore onere per </w:t>
      </w:r>
      <w:r w:rsidR="00BE1946" w:rsidRPr="006A60AE">
        <w:rPr>
          <w:rFonts w:ascii="Times New Roman" w:hAnsi="Times New Roman"/>
          <w:lang w:eastAsia="ar-SA"/>
        </w:rPr>
        <w:t>Retiambiente</w:t>
      </w:r>
      <w:r w:rsidRPr="006A60AE">
        <w:rPr>
          <w:rFonts w:ascii="Times New Roman" w:hAnsi="Times New Roman"/>
          <w:lang w:eastAsia="ar-SA"/>
        </w:rPr>
        <w:t>.</w:t>
      </w:r>
    </w:p>
    <w:p w14:paraId="2A8D8DD7" w14:textId="0A2E5934" w:rsidR="007A4685" w:rsidRDefault="007A4685" w:rsidP="00EC156C">
      <w:pPr>
        <w:autoSpaceDE w:val="0"/>
        <w:autoSpaceDN w:val="0"/>
        <w:adjustRightInd w:val="0"/>
        <w:spacing w:after="0" w:line="360" w:lineRule="auto"/>
        <w:jc w:val="both"/>
        <w:rPr>
          <w:rFonts w:ascii="Times New Roman" w:hAnsi="Times New Roman"/>
          <w:lang w:eastAsia="ar-SA"/>
        </w:rPr>
      </w:pPr>
      <w:r w:rsidRPr="006A60AE">
        <w:rPr>
          <w:rFonts w:ascii="Times New Roman" w:hAnsi="Times New Roman"/>
          <w:b/>
        </w:rPr>
        <w:t>2</w:t>
      </w:r>
      <w:r w:rsidR="00B229A8">
        <w:rPr>
          <w:rFonts w:ascii="Times New Roman" w:hAnsi="Times New Roman"/>
          <w:b/>
        </w:rPr>
        <w:t>4</w:t>
      </w:r>
      <w:r w:rsidRPr="006A60AE">
        <w:rPr>
          <w:rFonts w:ascii="Times New Roman" w:hAnsi="Times New Roman"/>
          <w:b/>
          <w:lang w:eastAsia="ar-SA"/>
        </w:rPr>
        <w:t>.4</w:t>
      </w:r>
      <w:r w:rsidRPr="006A60AE">
        <w:rPr>
          <w:rFonts w:ascii="Times New Roman" w:hAnsi="Times New Roman"/>
          <w:lang w:eastAsia="ar-SA"/>
        </w:rPr>
        <w:t xml:space="preserve"> Resta salvo il diritto di </w:t>
      </w:r>
      <w:r w:rsidR="00EC156C" w:rsidRPr="006A60AE">
        <w:rPr>
          <w:rFonts w:ascii="Times New Roman" w:hAnsi="Times New Roman"/>
          <w:lang w:eastAsia="ar-SA"/>
        </w:rPr>
        <w:t>Retiambiente</w:t>
      </w:r>
      <w:r w:rsidRPr="006A60AE">
        <w:rPr>
          <w:rFonts w:ascii="Times New Roman" w:hAnsi="Times New Roman"/>
          <w:lang w:eastAsia="ar-SA"/>
        </w:rPr>
        <w:t xml:space="preserve"> al risarcimento dei maggiori danni sub</w:t>
      </w:r>
      <w:r w:rsidR="00EC156C" w:rsidRPr="006A60AE">
        <w:rPr>
          <w:rFonts w:ascii="Times New Roman" w:hAnsi="Times New Roman"/>
          <w:lang w:eastAsia="ar-SA"/>
        </w:rPr>
        <w:t>iti</w:t>
      </w:r>
    </w:p>
    <w:p w14:paraId="1759E5D8" w14:textId="77777777" w:rsidR="00B229A8" w:rsidRPr="006A60AE" w:rsidRDefault="00B229A8" w:rsidP="00EC156C">
      <w:pPr>
        <w:autoSpaceDE w:val="0"/>
        <w:autoSpaceDN w:val="0"/>
        <w:adjustRightInd w:val="0"/>
        <w:spacing w:after="0" w:line="360" w:lineRule="auto"/>
        <w:jc w:val="both"/>
        <w:rPr>
          <w:rFonts w:ascii="Times New Roman" w:hAnsi="Times New Roman"/>
        </w:rPr>
      </w:pPr>
    </w:p>
    <w:p w14:paraId="1B17AA94" w14:textId="3A5D0858" w:rsidR="00BA3D2F" w:rsidRPr="006A60AE" w:rsidRDefault="00BA3D2F" w:rsidP="00E75486">
      <w:pPr>
        <w:pStyle w:val="Titolo1"/>
      </w:pPr>
      <w:bookmarkStart w:id="86" w:name="_Toc89270334"/>
      <w:bookmarkStart w:id="87" w:name="_Toc100844669"/>
      <w:bookmarkStart w:id="88" w:name="_Toc132094758"/>
      <w:r w:rsidRPr="006A60AE">
        <w:t xml:space="preserve">Articolo </w:t>
      </w:r>
      <w:r w:rsidR="00870BC6" w:rsidRPr="006A60AE">
        <w:t>2</w:t>
      </w:r>
      <w:r w:rsidR="00B229A8">
        <w:t>5</w:t>
      </w:r>
      <w:r w:rsidR="00B876DD" w:rsidRPr="006A60AE">
        <w:t xml:space="preserve"> </w:t>
      </w:r>
      <w:r w:rsidRPr="006A60AE">
        <w:t>(Domicilio contrattuale)</w:t>
      </w:r>
      <w:bookmarkEnd w:id="86"/>
      <w:bookmarkEnd w:id="87"/>
      <w:bookmarkEnd w:id="88"/>
    </w:p>
    <w:p w14:paraId="7A1D841B" w14:textId="77777777" w:rsidR="00BA3D2F" w:rsidRPr="006A60AE" w:rsidRDefault="00BA3D2F" w:rsidP="009120B9">
      <w:pPr>
        <w:autoSpaceDE w:val="0"/>
        <w:autoSpaceDN w:val="0"/>
        <w:adjustRightInd w:val="0"/>
        <w:spacing w:after="0" w:line="360" w:lineRule="auto"/>
        <w:ind w:right="-1"/>
        <w:jc w:val="both"/>
        <w:rPr>
          <w:rFonts w:ascii="Times New Roman" w:hAnsi="Times New Roman"/>
          <w:lang w:eastAsia="ar-SA"/>
        </w:rPr>
      </w:pPr>
      <w:r w:rsidRPr="006A60AE">
        <w:rPr>
          <w:rFonts w:ascii="Times New Roman" w:hAnsi="Times New Roman"/>
          <w:lang w:eastAsia="ar-SA"/>
        </w:rPr>
        <w:t>Per tutte le comunicazioni ed a tutti gli effetti contrattuali, ciascuna parte del contrat</w:t>
      </w:r>
      <w:r w:rsidR="00060B8B" w:rsidRPr="006A60AE">
        <w:rPr>
          <w:rFonts w:ascii="Times New Roman" w:hAnsi="Times New Roman"/>
          <w:lang w:eastAsia="ar-SA"/>
        </w:rPr>
        <w:t>t</w:t>
      </w:r>
      <w:r w:rsidRPr="006A60AE">
        <w:rPr>
          <w:rFonts w:ascii="Times New Roman" w:hAnsi="Times New Roman"/>
          <w:lang w:eastAsia="ar-SA"/>
        </w:rPr>
        <w:t>o elegge il seguente domicilio e referenti:</w:t>
      </w:r>
    </w:p>
    <w:tbl>
      <w:tblPr>
        <w:tblW w:w="9639" w:type="dxa"/>
        <w:tblInd w:w="70" w:type="dxa"/>
        <w:tblLayout w:type="fixed"/>
        <w:tblCellMar>
          <w:left w:w="70" w:type="dxa"/>
          <w:right w:w="70" w:type="dxa"/>
        </w:tblCellMar>
        <w:tblLook w:val="04A0" w:firstRow="1" w:lastRow="0" w:firstColumn="1" w:lastColumn="0" w:noHBand="0" w:noVBand="1"/>
      </w:tblPr>
      <w:tblGrid>
        <w:gridCol w:w="4823"/>
        <w:gridCol w:w="4816"/>
      </w:tblGrid>
      <w:tr w:rsidR="00BA3D2F" w:rsidRPr="006A60AE" w14:paraId="3E9944B5" w14:textId="77777777" w:rsidTr="00A900D7">
        <w:tc>
          <w:tcPr>
            <w:tcW w:w="4823" w:type="dxa"/>
            <w:tcBorders>
              <w:top w:val="single" w:sz="4" w:space="0" w:color="000000"/>
              <w:left w:val="single" w:sz="4" w:space="0" w:color="000000"/>
              <w:bottom w:val="single" w:sz="4" w:space="0" w:color="000000"/>
              <w:right w:val="nil"/>
            </w:tcBorders>
            <w:hideMark/>
          </w:tcPr>
          <w:p w14:paraId="41C613D1" w14:textId="77777777" w:rsidR="00BA3D2F" w:rsidRPr="006A60AE" w:rsidRDefault="00BA3D2F" w:rsidP="009120B9">
            <w:pPr>
              <w:suppressAutoHyphens/>
              <w:snapToGrid w:val="0"/>
              <w:spacing w:after="0" w:line="360" w:lineRule="auto"/>
              <w:ind w:right="18"/>
              <w:jc w:val="both"/>
              <w:rPr>
                <w:rFonts w:ascii="Times New Roman" w:hAnsi="Times New Roman"/>
                <w:lang w:eastAsia="ar-SA"/>
              </w:rPr>
            </w:pPr>
            <w:r w:rsidRPr="006A60AE">
              <w:rPr>
                <w:rFonts w:ascii="Times New Roman" w:hAnsi="Times New Roman"/>
                <w:lang w:eastAsia="ar-SA"/>
              </w:rPr>
              <w:t>Per la</w:t>
            </w:r>
            <w:r w:rsidRPr="006A60AE">
              <w:rPr>
                <w:rFonts w:ascii="Times New Roman" w:hAnsi="Times New Roman"/>
                <w:b/>
                <w:bCs/>
                <w:lang w:eastAsia="ar-SA"/>
              </w:rPr>
              <w:t xml:space="preserve"> Committente</w:t>
            </w:r>
            <w:r w:rsidRPr="006A60AE">
              <w:rPr>
                <w:rFonts w:ascii="Times New Roman" w:hAnsi="Times New Roman"/>
                <w:lang w:eastAsia="ar-SA"/>
              </w:rPr>
              <w:t xml:space="preserve"> a:</w:t>
            </w:r>
          </w:p>
        </w:tc>
        <w:tc>
          <w:tcPr>
            <w:tcW w:w="4816" w:type="dxa"/>
            <w:tcBorders>
              <w:top w:val="single" w:sz="4" w:space="0" w:color="000000"/>
              <w:left w:val="single" w:sz="4" w:space="0" w:color="000000"/>
              <w:bottom w:val="single" w:sz="4" w:space="0" w:color="000000"/>
              <w:right w:val="single" w:sz="4" w:space="0" w:color="000000"/>
            </w:tcBorders>
            <w:hideMark/>
          </w:tcPr>
          <w:p w14:paraId="271D092E" w14:textId="77777777" w:rsidR="00BA3D2F" w:rsidRPr="006A60AE" w:rsidRDefault="00BA3D2F" w:rsidP="009120B9">
            <w:pPr>
              <w:suppressAutoHyphens/>
              <w:snapToGrid w:val="0"/>
              <w:spacing w:after="0" w:line="360" w:lineRule="auto"/>
              <w:ind w:right="18"/>
              <w:jc w:val="both"/>
              <w:rPr>
                <w:rFonts w:ascii="Times New Roman" w:hAnsi="Times New Roman"/>
                <w:lang w:eastAsia="ar-SA"/>
              </w:rPr>
            </w:pPr>
            <w:r w:rsidRPr="006A60AE">
              <w:rPr>
                <w:rFonts w:ascii="Times New Roman" w:hAnsi="Times New Roman"/>
                <w:lang w:eastAsia="ar-SA"/>
              </w:rPr>
              <w:t xml:space="preserve">Per </w:t>
            </w:r>
            <w:r w:rsidRPr="006A60AE">
              <w:rPr>
                <w:rFonts w:ascii="Times New Roman" w:hAnsi="Times New Roman"/>
                <w:b/>
                <w:lang w:eastAsia="ar-SA"/>
              </w:rPr>
              <w:t>l’Appaltatore</w:t>
            </w:r>
            <w:r w:rsidRPr="006A60AE">
              <w:rPr>
                <w:rFonts w:ascii="Times New Roman" w:hAnsi="Times New Roman"/>
                <w:lang w:eastAsia="ar-SA"/>
              </w:rPr>
              <w:t xml:space="preserve"> a:</w:t>
            </w:r>
          </w:p>
        </w:tc>
      </w:tr>
      <w:tr w:rsidR="00BA3D2F" w:rsidRPr="006A60AE" w14:paraId="29E5A5A0" w14:textId="77777777" w:rsidTr="00A900D7">
        <w:tc>
          <w:tcPr>
            <w:tcW w:w="4823" w:type="dxa"/>
            <w:tcBorders>
              <w:top w:val="nil"/>
              <w:left w:val="single" w:sz="4" w:space="0" w:color="000000"/>
              <w:bottom w:val="single" w:sz="4" w:space="0" w:color="000000"/>
              <w:right w:val="nil"/>
            </w:tcBorders>
            <w:hideMark/>
          </w:tcPr>
          <w:p w14:paraId="562F8FF8" w14:textId="77777777" w:rsidR="00BA3D2F" w:rsidRPr="006A60AE" w:rsidRDefault="000533D1" w:rsidP="009120B9">
            <w:pPr>
              <w:suppressAutoHyphens/>
              <w:snapToGrid w:val="0"/>
              <w:spacing w:after="0" w:line="360" w:lineRule="auto"/>
              <w:ind w:right="18"/>
              <w:jc w:val="both"/>
              <w:rPr>
                <w:rFonts w:ascii="Times New Roman" w:hAnsi="Times New Roman"/>
                <w:lang w:eastAsia="ar-SA"/>
              </w:rPr>
            </w:pPr>
            <w:r w:rsidRPr="006A60AE">
              <w:rPr>
                <w:rFonts w:ascii="Times New Roman" w:hAnsi="Times New Roman"/>
                <w:lang w:eastAsia="ar-SA"/>
              </w:rPr>
              <w:t>Retiambiente</w:t>
            </w:r>
            <w:r w:rsidR="006B7F2D" w:rsidRPr="006A60AE">
              <w:rPr>
                <w:rFonts w:ascii="Times New Roman" w:hAnsi="Times New Roman"/>
                <w:lang w:eastAsia="ar-SA"/>
              </w:rPr>
              <w:t xml:space="preserve"> S.p.A.</w:t>
            </w:r>
          </w:p>
        </w:tc>
        <w:tc>
          <w:tcPr>
            <w:tcW w:w="4816" w:type="dxa"/>
            <w:tcBorders>
              <w:top w:val="nil"/>
              <w:left w:val="single" w:sz="4" w:space="0" w:color="000000"/>
              <w:bottom w:val="single" w:sz="4" w:space="0" w:color="000000"/>
              <w:right w:val="single" w:sz="4" w:space="0" w:color="000000"/>
            </w:tcBorders>
          </w:tcPr>
          <w:p w14:paraId="44E871BC" w14:textId="77777777" w:rsidR="00BA3D2F" w:rsidRPr="006A60AE" w:rsidRDefault="00BA3D2F" w:rsidP="009120B9">
            <w:pPr>
              <w:suppressAutoHyphens/>
              <w:snapToGrid w:val="0"/>
              <w:spacing w:after="0" w:line="360" w:lineRule="auto"/>
              <w:ind w:right="18"/>
              <w:jc w:val="both"/>
              <w:rPr>
                <w:rFonts w:ascii="Times New Roman" w:hAnsi="Times New Roman"/>
                <w:i/>
                <w:lang w:eastAsia="ar-SA"/>
              </w:rPr>
            </w:pPr>
          </w:p>
        </w:tc>
      </w:tr>
      <w:tr w:rsidR="00BA3D2F" w:rsidRPr="006A60AE" w14:paraId="63133FC2" w14:textId="77777777" w:rsidTr="00A900D7">
        <w:tc>
          <w:tcPr>
            <w:tcW w:w="4823" w:type="dxa"/>
            <w:tcBorders>
              <w:top w:val="nil"/>
              <w:left w:val="single" w:sz="4" w:space="0" w:color="000000"/>
              <w:bottom w:val="single" w:sz="4" w:space="0" w:color="000000"/>
              <w:right w:val="nil"/>
            </w:tcBorders>
            <w:hideMark/>
          </w:tcPr>
          <w:p w14:paraId="447CDA95" w14:textId="214A3B40" w:rsidR="00BA3D2F" w:rsidRPr="006A60AE" w:rsidRDefault="00700902" w:rsidP="009120B9">
            <w:pPr>
              <w:suppressAutoHyphens/>
              <w:snapToGrid w:val="0"/>
              <w:spacing w:after="0" w:line="360" w:lineRule="auto"/>
              <w:ind w:right="18"/>
              <w:jc w:val="both"/>
              <w:rPr>
                <w:rFonts w:ascii="Times New Roman" w:hAnsi="Times New Roman"/>
                <w:lang w:eastAsia="ar-SA"/>
              </w:rPr>
            </w:pPr>
            <w:r w:rsidRPr="006A60AE">
              <w:rPr>
                <w:rFonts w:ascii="Times New Roman" w:hAnsi="Times New Roman"/>
                <w:lang w:eastAsia="ar-SA"/>
              </w:rPr>
              <w:t xml:space="preserve">Piazza Vittorio Emanuele </w:t>
            </w:r>
            <w:r w:rsidR="00E75BAE" w:rsidRPr="006A60AE">
              <w:rPr>
                <w:rFonts w:ascii="Times New Roman" w:hAnsi="Times New Roman"/>
                <w:lang w:eastAsia="ar-SA"/>
              </w:rPr>
              <w:t>II,</w:t>
            </w:r>
            <w:r w:rsidRPr="006A60AE">
              <w:rPr>
                <w:rFonts w:ascii="Times New Roman" w:hAnsi="Times New Roman"/>
                <w:lang w:eastAsia="ar-SA"/>
              </w:rPr>
              <w:t xml:space="preserve"> 2 </w:t>
            </w:r>
            <w:r w:rsidR="00BA3D2F" w:rsidRPr="006A60AE">
              <w:rPr>
                <w:rFonts w:ascii="Times New Roman" w:hAnsi="Times New Roman"/>
                <w:lang w:eastAsia="ar-SA"/>
              </w:rPr>
              <w:t xml:space="preserve"> </w:t>
            </w:r>
          </w:p>
        </w:tc>
        <w:tc>
          <w:tcPr>
            <w:tcW w:w="4816" w:type="dxa"/>
            <w:tcBorders>
              <w:top w:val="nil"/>
              <w:left w:val="single" w:sz="4" w:space="0" w:color="000000"/>
              <w:bottom w:val="single" w:sz="4" w:space="0" w:color="000000"/>
              <w:right w:val="single" w:sz="4" w:space="0" w:color="000000"/>
            </w:tcBorders>
            <w:hideMark/>
          </w:tcPr>
          <w:p w14:paraId="36ECB151" w14:textId="77777777" w:rsidR="00BA3D2F" w:rsidRPr="006A60AE" w:rsidRDefault="00BA3D2F" w:rsidP="009120B9">
            <w:pPr>
              <w:suppressAutoHyphens/>
              <w:snapToGrid w:val="0"/>
              <w:spacing w:after="0" w:line="360" w:lineRule="auto"/>
              <w:ind w:right="18"/>
              <w:jc w:val="both"/>
              <w:rPr>
                <w:rFonts w:ascii="Times New Roman" w:hAnsi="Times New Roman"/>
                <w:lang w:eastAsia="ar-SA"/>
              </w:rPr>
            </w:pPr>
            <w:r w:rsidRPr="006A60AE">
              <w:rPr>
                <w:rFonts w:ascii="Times New Roman" w:hAnsi="Times New Roman"/>
                <w:lang w:eastAsia="ar-SA"/>
              </w:rPr>
              <w:t xml:space="preserve">Via </w:t>
            </w:r>
          </w:p>
        </w:tc>
      </w:tr>
      <w:tr w:rsidR="00BA3D2F" w:rsidRPr="006A60AE" w14:paraId="69FFADFD" w14:textId="77777777" w:rsidTr="00A900D7">
        <w:tc>
          <w:tcPr>
            <w:tcW w:w="4823" w:type="dxa"/>
            <w:tcBorders>
              <w:top w:val="nil"/>
              <w:left w:val="single" w:sz="4" w:space="0" w:color="000000"/>
              <w:bottom w:val="single" w:sz="4" w:space="0" w:color="000000"/>
              <w:right w:val="nil"/>
            </w:tcBorders>
            <w:hideMark/>
          </w:tcPr>
          <w:p w14:paraId="756B7D35" w14:textId="77777777" w:rsidR="00BA3D2F" w:rsidRPr="006A60AE" w:rsidRDefault="00BA3D2F" w:rsidP="009120B9">
            <w:pPr>
              <w:suppressAutoHyphens/>
              <w:snapToGrid w:val="0"/>
              <w:spacing w:after="0" w:line="360" w:lineRule="auto"/>
              <w:ind w:right="18"/>
              <w:jc w:val="both"/>
              <w:rPr>
                <w:rFonts w:ascii="Times New Roman" w:hAnsi="Times New Roman"/>
                <w:lang w:eastAsia="ar-SA"/>
              </w:rPr>
            </w:pPr>
            <w:r w:rsidRPr="006A60AE">
              <w:rPr>
                <w:rFonts w:ascii="Times New Roman" w:hAnsi="Times New Roman"/>
                <w:lang w:eastAsia="ar-SA"/>
              </w:rPr>
              <w:t>56</w:t>
            </w:r>
            <w:r w:rsidR="00700902" w:rsidRPr="006A60AE">
              <w:rPr>
                <w:rFonts w:ascii="Times New Roman" w:hAnsi="Times New Roman"/>
                <w:lang w:eastAsia="ar-SA"/>
              </w:rPr>
              <w:t>1</w:t>
            </w:r>
            <w:r w:rsidRPr="006A60AE">
              <w:rPr>
                <w:rFonts w:ascii="Times New Roman" w:hAnsi="Times New Roman"/>
                <w:lang w:eastAsia="ar-SA"/>
              </w:rPr>
              <w:t>25 P</w:t>
            </w:r>
            <w:r w:rsidR="00776D0B" w:rsidRPr="006A60AE">
              <w:rPr>
                <w:rFonts w:ascii="Times New Roman" w:hAnsi="Times New Roman"/>
                <w:lang w:eastAsia="ar-SA"/>
              </w:rPr>
              <w:t>isa</w:t>
            </w:r>
          </w:p>
        </w:tc>
        <w:tc>
          <w:tcPr>
            <w:tcW w:w="4816" w:type="dxa"/>
            <w:tcBorders>
              <w:top w:val="nil"/>
              <w:left w:val="single" w:sz="4" w:space="0" w:color="000000"/>
              <w:bottom w:val="single" w:sz="4" w:space="0" w:color="000000"/>
              <w:right w:val="single" w:sz="4" w:space="0" w:color="000000"/>
            </w:tcBorders>
            <w:hideMark/>
          </w:tcPr>
          <w:p w14:paraId="0B1D33ED" w14:textId="77777777" w:rsidR="00BA3D2F" w:rsidRPr="006A60AE" w:rsidRDefault="00BA3D2F" w:rsidP="009120B9">
            <w:pPr>
              <w:suppressAutoHyphens/>
              <w:snapToGrid w:val="0"/>
              <w:spacing w:after="0" w:line="360" w:lineRule="auto"/>
              <w:ind w:right="18"/>
              <w:jc w:val="both"/>
              <w:rPr>
                <w:rFonts w:ascii="Times New Roman" w:hAnsi="Times New Roman"/>
                <w:lang w:eastAsia="ar-SA"/>
              </w:rPr>
            </w:pPr>
            <w:r w:rsidRPr="006A60AE">
              <w:rPr>
                <w:rFonts w:ascii="Times New Roman" w:hAnsi="Times New Roman"/>
                <w:lang w:eastAsia="ar-SA"/>
              </w:rPr>
              <w:t>Cap Città</w:t>
            </w:r>
          </w:p>
        </w:tc>
      </w:tr>
      <w:tr w:rsidR="00BA3D2F" w:rsidRPr="006A60AE" w14:paraId="12CF4FAF" w14:textId="77777777" w:rsidTr="00A900D7">
        <w:tc>
          <w:tcPr>
            <w:tcW w:w="4823" w:type="dxa"/>
            <w:tcBorders>
              <w:top w:val="nil"/>
              <w:left w:val="single" w:sz="4" w:space="0" w:color="000000"/>
              <w:bottom w:val="single" w:sz="4" w:space="0" w:color="000000"/>
              <w:right w:val="nil"/>
            </w:tcBorders>
            <w:hideMark/>
          </w:tcPr>
          <w:p w14:paraId="6A647F6C" w14:textId="77777777" w:rsidR="00BA3D2F" w:rsidRPr="006A60AE" w:rsidRDefault="00BA3D2F" w:rsidP="009120B9">
            <w:pPr>
              <w:suppressAutoHyphens/>
              <w:snapToGrid w:val="0"/>
              <w:spacing w:after="0" w:line="360" w:lineRule="auto"/>
              <w:ind w:right="18"/>
              <w:jc w:val="both"/>
              <w:rPr>
                <w:rFonts w:ascii="Times New Roman" w:hAnsi="Times New Roman"/>
                <w:lang w:eastAsia="ar-SA"/>
              </w:rPr>
            </w:pPr>
            <w:r w:rsidRPr="006A60AE">
              <w:rPr>
                <w:rFonts w:ascii="Times New Roman" w:hAnsi="Times New Roman"/>
                <w:lang w:eastAsia="ar-SA"/>
              </w:rPr>
              <w:t>c.a. DEC</w:t>
            </w:r>
          </w:p>
        </w:tc>
        <w:tc>
          <w:tcPr>
            <w:tcW w:w="4816" w:type="dxa"/>
            <w:tcBorders>
              <w:top w:val="nil"/>
              <w:left w:val="single" w:sz="4" w:space="0" w:color="000000"/>
              <w:bottom w:val="single" w:sz="4" w:space="0" w:color="000000"/>
              <w:right w:val="single" w:sz="4" w:space="0" w:color="000000"/>
            </w:tcBorders>
            <w:hideMark/>
          </w:tcPr>
          <w:p w14:paraId="2BC1E3EF" w14:textId="77777777" w:rsidR="00BA3D2F" w:rsidRPr="006A60AE" w:rsidRDefault="00BA3D2F" w:rsidP="009120B9">
            <w:pPr>
              <w:suppressAutoHyphens/>
              <w:snapToGrid w:val="0"/>
              <w:spacing w:after="0" w:line="360" w:lineRule="auto"/>
              <w:ind w:right="18"/>
              <w:jc w:val="both"/>
              <w:rPr>
                <w:rFonts w:ascii="Times New Roman" w:hAnsi="Times New Roman"/>
                <w:lang w:val="fr-FR" w:eastAsia="ar-SA"/>
              </w:rPr>
            </w:pPr>
            <w:r w:rsidRPr="006A60AE">
              <w:rPr>
                <w:rFonts w:ascii="Times New Roman" w:hAnsi="Times New Roman"/>
                <w:lang w:val="fr-FR" w:eastAsia="ar-SA"/>
              </w:rPr>
              <w:t xml:space="preserve">c.a. </w:t>
            </w:r>
          </w:p>
        </w:tc>
      </w:tr>
      <w:tr w:rsidR="00BA3D2F" w:rsidRPr="006A60AE" w14:paraId="379AD673" w14:textId="77777777" w:rsidTr="00A900D7">
        <w:tc>
          <w:tcPr>
            <w:tcW w:w="4823" w:type="dxa"/>
            <w:tcBorders>
              <w:top w:val="nil"/>
              <w:left w:val="single" w:sz="4" w:space="0" w:color="000000"/>
              <w:bottom w:val="single" w:sz="4" w:space="0" w:color="000000"/>
              <w:right w:val="nil"/>
            </w:tcBorders>
            <w:hideMark/>
          </w:tcPr>
          <w:p w14:paraId="2FA7CB46" w14:textId="77777777" w:rsidR="00BA3D2F" w:rsidRPr="006A60AE" w:rsidRDefault="00BA3D2F" w:rsidP="009120B9">
            <w:pPr>
              <w:suppressAutoHyphens/>
              <w:snapToGrid w:val="0"/>
              <w:spacing w:after="0" w:line="360" w:lineRule="auto"/>
              <w:ind w:right="18"/>
              <w:jc w:val="both"/>
              <w:rPr>
                <w:rFonts w:ascii="Times New Roman" w:hAnsi="Times New Roman"/>
                <w:lang w:val="fr-FR" w:eastAsia="ar-SA"/>
              </w:rPr>
            </w:pPr>
            <w:proofErr w:type="gramStart"/>
            <w:r w:rsidRPr="006A60AE">
              <w:rPr>
                <w:rFonts w:ascii="Times New Roman" w:hAnsi="Times New Roman"/>
                <w:lang w:val="fr-FR" w:eastAsia="ar-SA"/>
              </w:rPr>
              <w:t>PEC:</w:t>
            </w:r>
            <w:proofErr w:type="gramEnd"/>
            <w:r w:rsidRPr="006A60AE">
              <w:rPr>
                <w:rFonts w:ascii="Times New Roman" w:hAnsi="Times New Roman"/>
                <w:lang w:val="fr-FR" w:eastAsia="ar-SA"/>
              </w:rPr>
              <w:t xml:space="preserve"> </w:t>
            </w:r>
            <w:r w:rsidR="00700902" w:rsidRPr="006A60AE">
              <w:rPr>
                <w:rFonts w:ascii="Times New Roman" w:hAnsi="Times New Roman"/>
                <w:lang w:val="fr-FR" w:eastAsia="ar-SA"/>
              </w:rPr>
              <w:t>re</w:t>
            </w:r>
            <w:r w:rsidR="000533D1" w:rsidRPr="006A60AE">
              <w:rPr>
                <w:rFonts w:ascii="Times New Roman" w:hAnsi="Times New Roman"/>
                <w:lang w:val="fr-FR" w:eastAsia="ar-SA"/>
              </w:rPr>
              <w:t>tiambiente</w:t>
            </w:r>
            <w:r w:rsidR="00370EEC" w:rsidRPr="006A60AE">
              <w:rPr>
                <w:rFonts w:ascii="Times New Roman" w:hAnsi="Times New Roman"/>
                <w:lang w:val="fr-FR" w:eastAsia="ar-SA"/>
              </w:rPr>
              <w:t>@</w:t>
            </w:r>
            <w:r w:rsidR="00700902" w:rsidRPr="006A60AE">
              <w:rPr>
                <w:rFonts w:ascii="Times New Roman" w:hAnsi="Times New Roman"/>
                <w:lang w:val="fr-FR" w:eastAsia="ar-SA"/>
              </w:rPr>
              <w:t>pec</w:t>
            </w:r>
            <w:r w:rsidR="00370EEC" w:rsidRPr="006A60AE">
              <w:rPr>
                <w:rFonts w:ascii="Times New Roman" w:hAnsi="Times New Roman"/>
                <w:lang w:val="fr-FR" w:eastAsia="ar-SA"/>
              </w:rPr>
              <w:t>.it</w:t>
            </w:r>
          </w:p>
        </w:tc>
        <w:tc>
          <w:tcPr>
            <w:tcW w:w="4816" w:type="dxa"/>
            <w:tcBorders>
              <w:top w:val="nil"/>
              <w:left w:val="single" w:sz="4" w:space="0" w:color="000000"/>
              <w:bottom w:val="single" w:sz="4" w:space="0" w:color="000000"/>
              <w:right w:val="single" w:sz="4" w:space="0" w:color="000000"/>
            </w:tcBorders>
            <w:hideMark/>
          </w:tcPr>
          <w:p w14:paraId="65E61D62" w14:textId="4DDE28FD" w:rsidR="00BA3D2F" w:rsidRPr="006A60AE" w:rsidRDefault="00E75BAE" w:rsidP="009120B9">
            <w:pPr>
              <w:suppressAutoHyphens/>
              <w:snapToGrid w:val="0"/>
              <w:spacing w:after="0" w:line="360" w:lineRule="auto"/>
              <w:ind w:right="18"/>
              <w:jc w:val="both"/>
              <w:rPr>
                <w:rFonts w:ascii="Times New Roman" w:hAnsi="Times New Roman"/>
                <w:lang w:val="fr-FR" w:eastAsia="ar-SA"/>
              </w:rPr>
            </w:pPr>
            <w:proofErr w:type="gramStart"/>
            <w:r w:rsidRPr="006A60AE">
              <w:rPr>
                <w:rFonts w:ascii="Times New Roman" w:hAnsi="Times New Roman"/>
                <w:lang w:val="fr-FR" w:eastAsia="ar-SA"/>
              </w:rPr>
              <w:t>PEC:</w:t>
            </w:r>
            <w:proofErr w:type="gramEnd"/>
            <w:r w:rsidR="00BA3D2F" w:rsidRPr="006A60AE">
              <w:rPr>
                <w:rFonts w:ascii="Times New Roman" w:hAnsi="Times New Roman"/>
                <w:lang w:val="fr-FR" w:eastAsia="ar-SA"/>
              </w:rPr>
              <w:t xml:space="preserve"> </w:t>
            </w:r>
          </w:p>
        </w:tc>
      </w:tr>
    </w:tbl>
    <w:p w14:paraId="144A5D23" w14:textId="77777777" w:rsidR="00771560" w:rsidRPr="006A60AE" w:rsidRDefault="00771560" w:rsidP="009120B9">
      <w:pPr>
        <w:autoSpaceDE w:val="0"/>
        <w:autoSpaceDN w:val="0"/>
        <w:adjustRightInd w:val="0"/>
        <w:spacing w:after="0" w:line="360" w:lineRule="auto"/>
        <w:ind w:right="-1"/>
        <w:jc w:val="both"/>
        <w:rPr>
          <w:rFonts w:ascii="Times New Roman" w:hAnsi="Times New Roman"/>
          <w:lang w:eastAsia="ar-SA"/>
        </w:rPr>
      </w:pPr>
    </w:p>
    <w:p w14:paraId="7E5DBC84" w14:textId="77777777" w:rsidR="00BA3D2F" w:rsidRPr="006A60AE" w:rsidRDefault="00BA3D2F" w:rsidP="009120B9">
      <w:pPr>
        <w:autoSpaceDE w:val="0"/>
        <w:autoSpaceDN w:val="0"/>
        <w:adjustRightInd w:val="0"/>
        <w:spacing w:after="0" w:line="360" w:lineRule="auto"/>
        <w:ind w:right="-1"/>
        <w:jc w:val="both"/>
        <w:rPr>
          <w:rFonts w:ascii="Times New Roman" w:hAnsi="Times New Roman"/>
          <w:lang w:eastAsia="ar-SA"/>
        </w:rPr>
      </w:pPr>
      <w:r w:rsidRPr="006A60AE">
        <w:rPr>
          <w:rFonts w:ascii="Times New Roman" w:hAnsi="Times New Roman"/>
          <w:lang w:eastAsia="ar-SA"/>
        </w:rPr>
        <w:t>Ogni avviso e comunicazione tra le Parti</w:t>
      </w:r>
      <w:r w:rsidR="00C70A5B" w:rsidRPr="006A60AE">
        <w:rPr>
          <w:rFonts w:ascii="Times New Roman" w:hAnsi="Times New Roman"/>
          <w:lang w:eastAsia="ar-SA"/>
        </w:rPr>
        <w:t>, se non diversamente disposto dagli articoli precedenti,</w:t>
      </w:r>
      <w:r w:rsidRPr="006A60AE">
        <w:rPr>
          <w:rFonts w:ascii="Times New Roman" w:hAnsi="Times New Roman"/>
          <w:lang w:eastAsia="ar-SA"/>
        </w:rPr>
        <w:t xml:space="preserve"> deve essere effettuata per iscritto tramite PEC agli indirizzi sopra indicati. </w:t>
      </w:r>
    </w:p>
    <w:p w14:paraId="0938A928" w14:textId="77777777" w:rsidR="00167EAD" w:rsidRPr="006A60AE" w:rsidRDefault="00BA3D2F" w:rsidP="009120B9">
      <w:pPr>
        <w:autoSpaceDE w:val="0"/>
        <w:autoSpaceDN w:val="0"/>
        <w:adjustRightInd w:val="0"/>
        <w:spacing w:after="0" w:line="360" w:lineRule="auto"/>
        <w:ind w:right="-1"/>
        <w:jc w:val="both"/>
        <w:rPr>
          <w:rFonts w:ascii="Times New Roman" w:hAnsi="Times New Roman"/>
          <w:lang w:eastAsia="ar-SA"/>
        </w:rPr>
      </w:pPr>
      <w:r w:rsidRPr="006A60AE">
        <w:rPr>
          <w:rFonts w:ascii="Times New Roman" w:hAnsi="Times New Roman"/>
          <w:lang w:eastAsia="ar-SA"/>
        </w:rPr>
        <w:t>Ogni comunicazione e notificazione all’Appaltatore si intende validamente inoltrata se effettuata a</w:t>
      </w:r>
      <w:r w:rsidR="00C70A5B" w:rsidRPr="006A60AE">
        <w:rPr>
          <w:rFonts w:ascii="Times New Roman" w:hAnsi="Times New Roman"/>
          <w:lang w:eastAsia="ar-SA"/>
        </w:rPr>
        <w:t xml:space="preserve">ll’indirizzo PEC </w:t>
      </w:r>
      <w:r w:rsidRPr="006A60AE">
        <w:rPr>
          <w:rFonts w:ascii="Times New Roman" w:hAnsi="Times New Roman"/>
          <w:lang w:eastAsia="ar-SA"/>
        </w:rPr>
        <w:t>di cui sopra, salvo che per le notificazioni da eseguirsi tramite l’ufficiale giudiziario, per le quali trovano normale applicazione le disposizioni del Codice</w:t>
      </w:r>
      <w:r w:rsidR="00C70A5B" w:rsidRPr="006A60AE">
        <w:rPr>
          <w:rFonts w:ascii="Times New Roman" w:hAnsi="Times New Roman"/>
          <w:lang w:eastAsia="ar-SA"/>
        </w:rPr>
        <w:t xml:space="preserve"> di Procedura</w:t>
      </w:r>
      <w:r w:rsidRPr="006A60AE">
        <w:rPr>
          <w:rFonts w:ascii="Times New Roman" w:hAnsi="Times New Roman"/>
          <w:lang w:eastAsia="ar-SA"/>
        </w:rPr>
        <w:t xml:space="preserve"> Civile. </w:t>
      </w:r>
    </w:p>
    <w:p w14:paraId="738610EB" w14:textId="77777777" w:rsidR="00604E79" w:rsidRPr="006A60AE" w:rsidRDefault="00604E79" w:rsidP="009120B9">
      <w:pPr>
        <w:autoSpaceDE w:val="0"/>
        <w:autoSpaceDN w:val="0"/>
        <w:adjustRightInd w:val="0"/>
        <w:spacing w:after="0" w:line="360" w:lineRule="auto"/>
        <w:jc w:val="both"/>
        <w:rPr>
          <w:rFonts w:ascii="Times New Roman" w:hAnsi="Times New Roman"/>
        </w:rPr>
      </w:pPr>
    </w:p>
    <w:p w14:paraId="3B9C9A61" w14:textId="4AC7E56C" w:rsidR="00400C3C" w:rsidRPr="006A60AE" w:rsidRDefault="00BA3D2F" w:rsidP="00E75486">
      <w:pPr>
        <w:pStyle w:val="Titolo1"/>
      </w:pPr>
      <w:bookmarkStart w:id="89" w:name="_Toc89270336"/>
      <w:bookmarkStart w:id="90" w:name="_Toc132094759"/>
      <w:r w:rsidRPr="006A60AE">
        <w:t xml:space="preserve">Articolo </w:t>
      </w:r>
      <w:r w:rsidR="00B95090" w:rsidRPr="006A60AE">
        <w:t>2</w:t>
      </w:r>
      <w:r w:rsidR="00B229A8">
        <w:t>6</w:t>
      </w:r>
      <w:r w:rsidR="00604E79" w:rsidRPr="006A60AE">
        <w:t xml:space="preserve"> </w:t>
      </w:r>
      <w:r w:rsidR="002014EA" w:rsidRPr="006A60AE">
        <w:t>(Trattamento dei dati personali)</w:t>
      </w:r>
      <w:bookmarkEnd w:id="89"/>
      <w:bookmarkEnd w:id="90"/>
    </w:p>
    <w:p w14:paraId="7C5923E7" w14:textId="77777777" w:rsidR="007E370B" w:rsidRPr="006A60AE" w:rsidRDefault="007E370B" w:rsidP="009120B9">
      <w:pPr>
        <w:spacing w:after="0" w:line="360" w:lineRule="auto"/>
        <w:jc w:val="both"/>
        <w:rPr>
          <w:rFonts w:ascii="Times New Roman" w:hAnsi="Times New Roman"/>
          <w:lang w:eastAsia="it-IT"/>
        </w:rPr>
      </w:pPr>
      <w:bookmarkStart w:id="91" w:name="_Toc89270337"/>
      <w:bookmarkStart w:id="92" w:name="_Toc100844671"/>
      <w:r w:rsidRPr="006A60AE">
        <w:rPr>
          <w:rFonts w:ascii="Times New Roman" w:hAnsi="Times New Roman"/>
          <w:lang w:eastAsia="it-IT"/>
        </w:rPr>
        <w:t xml:space="preserve">Le Parti dichiarano di aver provveduto, ciascuna per la propria parte, a fornire l’informativa di cui all’art. 13 del Regolamento UE 679/2019 ai propri rappresentanti i cui dati personali vengono trattati nell’ambito del presente procedimento, o in ulteriori documenti ad esso collegati, esclusivamente ai fini della conclusione del </w:t>
      </w:r>
      <w:r w:rsidRPr="006A60AE">
        <w:rPr>
          <w:rFonts w:ascii="Times New Roman" w:hAnsi="Times New Roman"/>
          <w:lang w:eastAsia="it-IT"/>
        </w:rPr>
        <w:lastRenderedPageBreak/>
        <w:t xml:space="preserve">presente contratto e per gli adempimenti strettamente connessi all’instaurazione e alla gestione dello stesso. Le Parti si impegnano a non comunicare i </w:t>
      </w:r>
      <w:proofErr w:type="gramStart"/>
      <w:r w:rsidRPr="006A60AE">
        <w:rPr>
          <w:rFonts w:ascii="Times New Roman" w:hAnsi="Times New Roman"/>
          <w:lang w:eastAsia="it-IT"/>
        </w:rPr>
        <w:t>predetti</w:t>
      </w:r>
      <w:proofErr w:type="gramEnd"/>
      <w:r w:rsidRPr="006A60AE">
        <w:rPr>
          <w:rFonts w:ascii="Times New Roman" w:hAnsi="Times New Roman"/>
          <w:lang w:eastAsia="it-IT"/>
        </w:rPr>
        <w:t xml:space="preserve"> dati personali a soggetti terzi, se non ai fini dell’esecuzione del contratto o nei casi espressamente previsti dalla legge, nel rispetto delle vigenti disposizioni in materia di protezione dei dati personali. </w:t>
      </w:r>
    </w:p>
    <w:p w14:paraId="637805D2" w14:textId="77777777" w:rsidR="007E370B" w:rsidRPr="006A60AE" w:rsidRDefault="007E370B" w:rsidP="009120B9">
      <w:pPr>
        <w:spacing w:after="0" w:line="360" w:lineRule="auto"/>
        <w:jc w:val="both"/>
        <w:rPr>
          <w:rFonts w:ascii="Times New Roman" w:hAnsi="Times New Roman"/>
          <w:lang w:eastAsia="it-IT"/>
        </w:rPr>
      </w:pPr>
    </w:p>
    <w:p w14:paraId="2C5D2AB1" w14:textId="6B8DEA35" w:rsidR="00BA3D2F" w:rsidRPr="006A60AE" w:rsidRDefault="00954EC5" w:rsidP="00E75486">
      <w:pPr>
        <w:pStyle w:val="Titolo1"/>
      </w:pPr>
      <w:bookmarkStart w:id="93" w:name="_Toc132094760"/>
      <w:r w:rsidRPr="006A60AE">
        <w:t xml:space="preserve">Articolo </w:t>
      </w:r>
      <w:r w:rsidR="00B95090" w:rsidRPr="006A60AE">
        <w:t>2</w:t>
      </w:r>
      <w:r w:rsidR="00B229A8">
        <w:t>7</w:t>
      </w:r>
      <w:r w:rsidR="00604E79" w:rsidRPr="006A60AE">
        <w:t xml:space="preserve"> - </w:t>
      </w:r>
      <w:r w:rsidR="00BA3D2F" w:rsidRPr="006A60AE">
        <w:t>(Foro competente)</w:t>
      </w:r>
      <w:bookmarkEnd w:id="91"/>
      <w:bookmarkEnd w:id="92"/>
      <w:bookmarkEnd w:id="93"/>
    </w:p>
    <w:p w14:paraId="221E4832" w14:textId="77777777" w:rsidR="00BA3D2F" w:rsidRPr="006A60AE" w:rsidRDefault="00BA3D2F" w:rsidP="009120B9">
      <w:pPr>
        <w:autoSpaceDE w:val="0"/>
        <w:autoSpaceDN w:val="0"/>
        <w:adjustRightInd w:val="0"/>
        <w:spacing w:after="0" w:line="360" w:lineRule="auto"/>
        <w:ind w:right="-1"/>
        <w:jc w:val="both"/>
        <w:rPr>
          <w:rFonts w:ascii="Times New Roman" w:hAnsi="Times New Roman"/>
        </w:rPr>
      </w:pPr>
      <w:r w:rsidRPr="006A60AE">
        <w:rPr>
          <w:rFonts w:ascii="Times New Roman" w:hAnsi="Times New Roman"/>
        </w:rPr>
        <w:t>Per le controversie che eventualmente dovessero insorgere tra la Committente e l’Appaltatore sia durante il periodo contrattuale che al termine del medesimo, è esclusivamente competente il Foro di Pisa.</w:t>
      </w:r>
    </w:p>
    <w:p w14:paraId="463F29E8" w14:textId="77777777" w:rsidR="00B65B3E" w:rsidRPr="006A60AE" w:rsidRDefault="00B65B3E" w:rsidP="009120B9">
      <w:pPr>
        <w:autoSpaceDE w:val="0"/>
        <w:autoSpaceDN w:val="0"/>
        <w:adjustRightInd w:val="0"/>
        <w:spacing w:after="0" w:line="360" w:lineRule="auto"/>
        <w:jc w:val="both"/>
        <w:rPr>
          <w:rFonts w:ascii="Times New Roman" w:hAnsi="Times New Roman"/>
        </w:rPr>
      </w:pPr>
    </w:p>
    <w:p w14:paraId="4585B673" w14:textId="5EC70A3C" w:rsidR="00BA3D2F" w:rsidRPr="006A60AE" w:rsidRDefault="007E1D5B" w:rsidP="00E75486">
      <w:pPr>
        <w:pStyle w:val="Titolo1"/>
      </w:pPr>
      <w:bookmarkStart w:id="94" w:name="_Toc89270339"/>
      <w:bookmarkStart w:id="95" w:name="_Toc100844673"/>
      <w:bookmarkStart w:id="96" w:name="_Toc132094761"/>
      <w:r w:rsidRPr="006A60AE">
        <w:t xml:space="preserve">Articolo </w:t>
      </w:r>
      <w:r w:rsidR="00B229A8">
        <w:t>28</w:t>
      </w:r>
      <w:r w:rsidR="00604E79" w:rsidRPr="006A60AE">
        <w:t xml:space="preserve"> </w:t>
      </w:r>
      <w:r w:rsidR="00BA3D2F" w:rsidRPr="006A60AE">
        <w:t>(Norme di rinvio)</w:t>
      </w:r>
      <w:bookmarkEnd w:id="94"/>
      <w:bookmarkEnd w:id="95"/>
      <w:bookmarkEnd w:id="96"/>
    </w:p>
    <w:p w14:paraId="2F1CA6D2" w14:textId="77777777" w:rsidR="00BA3D2F" w:rsidRPr="006A60AE" w:rsidRDefault="00BA3D2F" w:rsidP="009120B9">
      <w:pPr>
        <w:spacing w:after="0" w:line="360" w:lineRule="auto"/>
        <w:jc w:val="both"/>
        <w:rPr>
          <w:rFonts w:ascii="Times New Roman" w:hAnsi="Times New Roman"/>
          <w:lang w:eastAsia="ar-SA"/>
        </w:rPr>
      </w:pPr>
      <w:r w:rsidRPr="006A60AE">
        <w:rPr>
          <w:rFonts w:ascii="Times New Roman" w:hAnsi="Times New Roman"/>
          <w:lang w:eastAsia="ar-SA"/>
        </w:rPr>
        <w:t xml:space="preserve">Per quanto non espressamente previsto nel presente Contratto si rinvia alle disposizioni del </w:t>
      </w:r>
      <w:proofErr w:type="gramStart"/>
      <w:r w:rsidRPr="006A60AE">
        <w:rPr>
          <w:rFonts w:ascii="Times New Roman" w:hAnsi="Times New Roman"/>
          <w:lang w:eastAsia="ar-SA"/>
        </w:rPr>
        <w:t>Codice Civile</w:t>
      </w:r>
      <w:proofErr w:type="gramEnd"/>
      <w:r w:rsidRPr="006A60AE">
        <w:rPr>
          <w:rFonts w:ascii="Times New Roman" w:hAnsi="Times New Roman"/>
          <w:lang w:eastAsia="ar-SA"/>
        </w:rPr>
        <w:t>, alle d</w:t>
      </w:r>
      <w:r w:rsidR="00596F62" w:rsidRPr="006A60AE">
        <w:rPr>
          <w:rFonts w:ascii="Times New Roman" w:hAnsi="Times New Roman"/>
          <w:lang w:eastAsia="ar-SA"/>
        </w:rPr>
        <w:t xml:space="preserve">isposizioni normative del </w:t>
      </w:r>
      <w:proofErr w:type="spellStart"/>
      <w:r w:rsidR="00596F62" w:rsidRPr="006A60AE">
        <w:rPr>
          <w:rFonts w:ascii="Times New Roman" w:hAnsi="Times New Roman"/>
          <w:lang w:eastAsia="ar-SA"/>
        </w:rPr>
        <w:t>D.Lgs</w:t>
      </w:r>
      <w:proofErr w:type="spellEnd"/>
      <w:r w:rsidR="00596F62" w:rsidRPr="006A60AE">
        <w:rPr>
          <w:rFonts w:ascii="Times New Roman" w:hAnsi="Times New Roman"/>
          <w:lang w:eastAsia="ar-SA"/>
        </w:rPr>
        <w:t xml:space="preserve"> 50/2016,</w:t>
      </w:r>
      <w:r w:rsidR="00ED72C0" w:rsidRPr="006A60AE">
        <w:rPr>
          <w:rFonts w:ascii="Times New Roman" w:hAnsi="Times New Roman"/>
          <w:lang w:eastAsia="ar-SA"/>
        </w:rPr>
        <w:t xml:space="preserve"> al </w:t>
      </w:r>
      <w:proofErr w:type="spellStart"/>
      <w:r w:rsidR="00ED72C0" w:rsidRPr="006A60AE">
        <w:rPr>
          <w:rFonts w:ascii="Times New Roman" w:hAnsi="Times New Roman"/>
          <w:lang w:eastAsia="ar-SA"/>
        </w:rPr>
        <w:t>D.Lgs</w:t>
      </w:r>
      <w:proofErr w:type="spellEnd"/>
      <w:r w:rsidR="00ED72C0" w:rsidRPr="006A60AE">
        <w:rPr>
          <w:rFonts w:ascii="Times New Roman" w:hAnsi="Times New Roman"/>
          <w:lang w:eastAsia="ar-SA"/>
        </w:rPr>
        <w:t xml:space="preserve"> 81/2008</w:t>
      </w:r>
      <w:r w:rsidR="007E1D5B" w:rsidRPr="006A60AE">
        <w:rPr>
          <w:rFonts w:ascii="Times New Roman" w:hAnsi="Times New Roman"/>
          <w:lang w:eastAsia="ar-SA"/>
        </w:rPr>
        <w:t xml:space="preserve"> </w:t>
      </w:r>
      <w:r w:rsidRPr="006A60AE">
        <w:rPr>
          <w:rFonts w:ascii="Times New Roman" w:hAnsi="Times New Roman"/>
          <w:lang w:eastAsia="ar-SA"/>
        </w:rPr>
        <w:t>e alle loro eventuali successive modificazioni e integrazioni nonché a tutte le altre vigenti disposizioni di legge in materia.</w:t>
      </w:r>
    </w:p>
    <w:p w14:paraId="3B7B4B86" w14:textId="77777777" w:rsidR="00153B3C" w:rsidRPr="006A60AE" w:rsidRDefault="00153B3C" w:rsidP="009120B9">
      <w:pPr>
        <w:spacing w:after="0" w:line="360" w:lineRule="auto"/>
        <w:jc w:val="both"/>
        <w:rPr>
          <w:rFonts w:ascii="Times New Roman" w:hAnsi="Times New Roman"/>
          <w:lang w:eastAsia="ar-SA"/>
        </w:rPr>
      </w:pPr>
    </w:p>
    <w:p w14:paraId="582A8BF0" w14:textId="77777777" w:rsidR="00153B3C" w:rsidRPr="006A60AE" w:rsidRDefault="00153B3C" w:rsidP="009120B9">
      <w:pPr>
        <w:autoSpaceDE w:val="0"/>
        <w:spacing w:after="0" w:line="360" w:lineRule="auto"/>
        <w:ind w:right="-1"/>
        <w:jc w:val="both"/>
        <w:rPr>
          <w:rFonts w:ascii="Times New Roman" w:hAnsi="Times New Roman"/>
          <w:lang w:eastAsia="ar-SA"/>
        </w:rPr>
      </w:pPr>
      <w:r w:rsidRPr="006A60AE">
        <w:rPr>
          <w:rFonts w:ascii="Times New Roman" w:hAnsi="Times New Roman"/>
          <w:lang w:eastAsia="ar-SA"/>
        </w:rPr>
        <w:t>Il presente Contratto</w:t>
      </w:r>
      <w:r w:rsidR="003433FE" w:rsidRPr="006A60AE">
        <w:rPr>
          <w:rFonts w:ascii="Times New Roman" w:hAnsi="Times New Roman"/>
          <w:lang w:eastAsia="ar-SA"/>
        </w:rPr>
        <w:t xml:space="preserve"> </w:t>
      </w:r>
      <w:r w:rsidRPr="006A60AE">
        <w:rPr>
          <w:rFonts w:ascii="Times New Roman" w:hAnsi="Times New Roman"/>
          <w:lang w:eastAsia="ar-SA"/>
        </w:rPr>
        <w:t xml:space="preserve">è un documento informatico firmato digitalmente ai sensi del TU 445/2000 e del </w:t>
      </w:r>
      <w:proofErr w:type="spellStart"/>
      <w:r w:rsidRPr="006A60AE">
        <w:rPr>
          <w:rFonts w:ascii="Times New Roman" w:hAnsi="Times New Roman"/>
          <w:lang w:eastAsia="ar-SA"/>
        </w:rPr>
        <w:t>D.lgs</w:t>
      </w:r>
      <w:proofErr w:type="spellEnd"/>
      <w:r w:rsidRPr="006A60AE">
        <w:rPr>
          <w:rFonts w:ascii="Times New Roman" w:hAnsi="Times New Roman"/>
          <w:lang w:eastAsia="ar-SA"/>
        </w:rPr>
        <w:t xml:space="preserve"> 82/2005 rispettive norme collegate, il quale sostituisce il documento cartaceo e la firma autografa.</w:t>
      </w:r>
    </w:p>
    <w:p w14:paraId="3A0FF5F2" w14:textId="77777777" w:rsidR="00153B3C" w:rsidRPr="006A60AE" w:rsidRDefault="00153B3C" w:rsidP="009120B9">
      <w:pPr>
        <w:spacing w:after="0" w:line="360" w:lineRule="auto"/>
        <w:ind w:right="18"/>
        <w:jc w:val="both"/>
        <w:rPr>
          <w:rFonts w:ascii="Times New Roman" w:hAnsi="Times New Roman"/>
          <w:lang w:eastAsia="ar-SA"/>
        </w:rPr>
      </w:pPr>
    </w:p>
    <w:p w14:paraId="0756CCE5" w14:textId="77777777" w:rsidR="00153B3C" w:rsidRPr="006A60AE" w:rsidRDefault="00153B3C" w:rsidP="009120B9">
      <w:pPr>
        <w:spacing w:after="0" w:line="360" w:lineRule="auto"/>
        <w:ind w:right="18"/>
        <w:jc w:val="both"/>
        <w:rPr>
          <w:rFonts w:ascii="Times New Roman" w:hAnsi="Times New Roman"/>
          <w:lang w:eastAsia="ar-SA"/>
        </w:rPr>
      </w:pPr>
      <w:r w:rsidRPr="006A60AE">
        <w:rPr>
          <w:rFonts w:ascii="Times New Roman" w:hAnsi="Times New Roman"/>
          <w:lang w:eastAsia="ar-SA"/>
        </w:rPr>
        <w:t>Letto, approvato e sottoscritto:</w:t>
      </w:r>
    </w:p>
    <w:p w14:paraId="5630AD66" w14:textId="77777777" w:rsidR="00BA3D2F" w:rsidRPr="006A60AE" w:rsidRDefault="00BA3D2F" w:rsidP="009120B9">
      <w:pPr>
        <w:autoSpaceDE w:val="0"/>
        <w:autoSpaceDN w:val="0"/>
        <w:adjustRightInd w:val="0"/>
        <w:spacing w:after="0" w:line="360" w:lineRule="auto"/>
        <w:ind w:left="720" w:right="-1" w:hanging="720"/>
        <w:jc w:val="both"/>
        <w:rPr>
          <w:rFonts w:ascii="Times New Roman" w:hAnsi="Times New Roman"/>
        </w:rPr>
      </w:pPr>
    </w:p>
    <w:p w14:paraId="78F318A1" w14:textId="77777777" w:rsidR="00BA3D2F" w:rsidRPr="006A60AE" w:rsidRDefault="00BA3D2F" w:rsidP="009120B9">
      <w:pPr>
        <w:autoSpaceDE w:val="0"/>
        <w:autoSpaceDN w:val="0"/>
        <w:adjustRightInd w:val="0"/>
        <w:spacing w:after="0" w:line="360" w:lineRule="auto"/>
        <w:ind w:left="720" w:right="-1" w:hanging="720"/>
        <w:jc w:val="both"/>
        <w:rPr>
          <w:rFonts w:ascii="Times New Roman" w:hAnsi="Times New Roman"/>
          <w:b/>
          <w:lang w:eastAsia="ar-SA"/>
        </w:rPr>
      </w:pPr>
      <w:r w:rsidRPr="006A60AE">
        <w:rPr>
          <w:rFonts w:ascii="Times New Roman" w:hAnsi="Times New Roman"/>
          <w:b/>
          <w:lang w:eastAsia="ar-SA"/>
        </w:rPr>
        <w:t xml:space="preserve">Per </w:t>
      </w:r>
      <w:r w:rsidR="000533D1" w:rsidRPr="006A60AE">
        <w:rPr>
          <w:rFonts w:ascii="Times New Roman" w:hAnsi="Times New Roman"/>
          <w:b/>
          <w:lang w:eastAsia="ar-SA"/>
        </w:rPr>
        <w:t>Retiambiente</w:t>
      </w:r>
      <w:r w:rsidR="006B7F2D" w:rsidRPr="006A60AE">
        <w:rPr>
          <w:rFonts w:ascii="Times New Roman" w:hAnsi="Times New Roman"/>
          <w:b/>
          <w:lang w:eastAsia="ar-SA"/>
        </w:rPr>
        <w:t xml:space="preserve"> S.p.A.</w:t>
      </w:r>
      <w:r w:rsidRPr="006A60AE">
        <w:rPr>
          <w:rFonts w:ascii="Times New Roman" w:hAnsi="Times New Roman"/>
          <w:b/>
          <w:lang w:eastAsia="ar-SA"/>
        </w:rPr>
        <w:t xml:space="preserve">                                                                                  Per l’Appaltatore</w:t>
      </w:r>
    </w:p>
    <w:p w14:paraId="6BE8ABB7" w14:textId="77777777" w:rsidR="00BA3D2F" w:rsidRPr="006A60AE" w:rsidRDefault="00BA3D2F" w:rsidP="009120B9">
      <w:pPr>
        <w:autoSpaceDE w:val="0"/>
        <w:autoSpaceDN w:val="0"/>
        <w:adjustRightInd w:val="0"/>
        <w:spacing w:after="0" w:line="360" w:lineRule="auto"/>
        <w:ind w:left="720" w:right="-1" w:hanging="720"/>
        <w:jc w:val="both"/>
        <w:rPr>
          <w:rFonts w:ascii="Times New Roman" w:hAnsi="Times New Roman"/>
          <w:i/>
          <w:lang w:eastAsia="ar-SA"/>
        </w:rPr>
      </w:pPr>
      <w:r w:rsidRPr="006A60AE">
        <w:rPr>
          <w:rFonts w:ascii="Times New Roman" w:hAnsi="Times New Roman"/>
          <w:i/>
          <w:lang w:eastAsia="ar-SA"/>
        </w:rPr>
        <w:t>[●] (</w:t>
      </w:r>
      <w:proofErr w:type="gramStart"/>
      <w:r w:rsidRPr="006A60AE">
        <w:rPr>
          <w:rFonts w:ascii="Times New Roman" w:hAnsi="Times New Roman"/>
          <w:i/>
          <w:lang w:eastAsia="ar-SA"/>
        </w:rPr>
        <w:t xml:space="preserve">carica)   </w:t>
      </w:r>
      <w:proofErr w:type="gramEnd"/>
      <w:r w:rsidRPr="006A60AE">
        <w:rPr>
          <w:rFonts w:ascii="Times New Roman" w:hAnsi="Times New Roman"/>
          <w:i/>
          <w:lang w:eastAsia="ar-SA"/>
        </w:rPr>
        <w:t xml:space="preserve">                                                                                                    </w:t>
      </w:r>
      <w:r w:rsidR="001E2E23" w:rsidRPr="006A60AE">
        <w:rPr>
          <w:rFonts w:ascii="Times New Roman" w:hAnsi="Times New Roman"/>
          <w:i/>
          <w:lang w:eastAsia="ar-SA"/>
        </w:rPr>
        <w:t xml:space="preserve">   </w:t>
      </w:r>
      <w:r w:rsidRPr="006A60AE">
        <w:rPr>
          <w:rFonts w:ascii="Times New Roman" w:hAnsi="Times New Roman"/>
          <w:i/>
          <w:lang w:eastAsia="ar-SA"/>
        </w:rPr>
        <w:t xml:space="preserve"> [●]   (carica)</w:t>
      </w:r>
    </w:p>
    <w:p w14:paraId="46C8BCDC" w14:textId="77777777" w:rsidR="00BA3D2F" w:rsidRPr="006A60AE" w:rsidRDefault="00BA3D2F" w:rsidP="009120B9">
      <w:pPr>
        <w:autoSpaceDE w:val="0"/>
        <w:autoSpaceDN w:val="0"/>
        <w:adjustRightInd w:val="0"/>
        <w:spacing w:after="0" w:line="360" w:lineRule="auto"/>
        <w:ind w:left="720" w:right="-1" w:hanging="720"/>
        <w:jc w:val="both"/>
        <w:rPr>
          <w:rFonts w:ascii="Times New Roman" w:hAnsi="Times New Roman"/>
          <w:i/>
          <w:lang w:eastAsia="ar-SA"/>
        </w:rPr>
      </w:pPr>
      <w:r w:rsidRPr="006A60AE">
        <w:rPr>
          <w:rFonts w:ascii="Times New Roman" w:hAnsi="Times New Roman"/>
          <w:i/>
          <w:lang w:eastAsia="ar-SA"/>
        </w:rPr>
        <w:t>[●] (</w:t>
      </w:r>
      <w:proofErr w:type="gramStart"/>
      <w:r w:rsidRPr="006A60AE">
        <w:rPr>
          <w:rFonts w:ascii="Times New Roman" w:hAnsi="Times New Roman"/>
          <w:i/>
          <w:lang w:eastAsia="ar-SA"/>
        </w:rPr>
        <w:t xml:space="preserve">nome)   </w:t>
      </w:r>
      <w:proofErr w:type="gramEnd"/>
      <w:r w:rsidRPr="006A60AE">
        <w:rPr>
          <w:rFonts w:ascii="Times New Roman" w:hAnsi="Times New Roman"/>
          <w:i/>
          <w:lang w:eastAsia="ar-SA"/>
        </w:rPr>
        <w:t xml:space="preserve">                                                                                                     </w:t>
      </w:r>
      <w:r w:rsidR="008A2ABA" w:rsidRPr="006A60AE">
        <w:rPr>
          <w:rFonts w:ascii="Times New Roman" w:hAnsi="Times New Roman"/>
          <w:i/>
          <w:lang w:eastAsia="ar-SA"/>
        </w:rPr>
        <w:t xml:space="preserve">    </w:t>
      </w:r>
      <w:r w:rsidRPr="006A60AE">
        <w:rPr>
          <w:rFonts w:ascii="Times New Roman" w:hAnsi="Times New Roman"/>
          <w:i/>
          <w:lang w:eastAsia="ar-SA"/>
        </w:rPr>
        <w:t>[●]   (nome)</w:t>
      </w:r>
    </w:p>
    <w:p w14:paraId="61829076" w14:textId="77777777" w:rsidR="00BA3D2F" w:rsidRPr="006A60AE" w:rsidRDefault="00BA3D2F" w:rsidP="009120B9">
      <w:pPr>
        <w:autoSpaceDE w:val="0"/>
        <w:autoSpaceDN w:val="0"/>
        <w:adjustRightInd w:val="0"/>
        <w:spacing w:after="0" w:line="360" w:lineRule="auto"/>
        <w:ind w:left="720" w:right="-1" w:hanging="720"/>
        <w:jc w:val="both"/>
        <w:rPr>
          <w:rFonts w:ascii="Times New Roman" w:hAnsi="Times New Roman"/>
          <w:i/>
          <w:lang w:eastAsia="ar-SA"/>
        </w:rPr>
      </w:pPr>
    </w:p>
    <w:p w14:paraId="04696B0F" w14:textId="77777777" w:rsidR="00AB0398" w:rsidRPr="006A60AE" w:rsidRDefault="00AB0398" w:rsidP="009120B9">
      <w:pPr>
        <w:autoSpaceDE w:val="0"/>
        <w:spacing w:after="0" w:line="360" w:lineRule="auto"/>
        <w:jc w:val="both"/>
        <w:rPr>
          <w:rFonts w:ascii="Times New Roman" w:hAnsi="Times New Roman"/>
          <w:lang w:eastAsia="ar-SA"/>
        </w:rPr>
      </w:pPr>
      <w:bookmarkStart w:id="97" w:name="_Hlk85633953"/>
      <w:r w:rsidRPr="006A60AE">
        <w:rPr>
          <w:rFonts w:ascii="Times New Roman" w:hAnsi="Times New Roman"/>
          <w:lang w:eastAsia="ar-SA"/>
        </w:rPr>
        <w:t>L’ Appaltatore dichiara di aver attentamente esaminato e di accettare tutte le clausole che precedono e, in particolare, di aver esaminato con attenzione e approvare specificamente, ai sensi e per gli effetti degli artt. 1341, comma 2 e 1342 c.c., i seguenti articoli:</w:t>
      </w:r>
    </w:p>
    <w:p w14:paraId="48FF2121" w14:textId="5B44491F" w:rsidR="00AB0398" w:rsidRPr="006A60AE" w:rsidRDefault="007531FE" w:rsidP="009120B9">
      <w:pPr>
        <w:autoSpaceDE w:val="0"/>
        <w:spacing w:after="0" w:line="360" w:lineRule="auto"/>
        <w:jc w:val="both"/>
        <w:rPr>
          <w:rFonts w:ascii="Times New Roman" w:hAnsi="Times New Roman"/>
          <w:lang w:eastAsia="ar-SA"/>
        </w:rPr>
      </w:pPr>
      <w:r w:rsidRPr="006A60AE">
        <w:rPr>
          <w:rFonts w:ascii="Times New Roman" w:hAnsi="Times New Roman"/>
          <w:lang w:eastAsia="ar-SA"/>
        </w:rPr>
        <w:t>art. 2 (oggetto), art.</w:t>
      </w:r>
      <w:r w:rsidR="00C972B3" w:rsidRPr="006A60AE">
        <w:rPr>
          <w:rFonts w:ascii="Times New Roman" w:hAnsi="Times New Roman"/>
          <w:lang w:eastAsia="ar-SA"/>
        </w:rPr>
        <w:t xml:space="preserve"> </w:t>
      </w:r>
      <w:r w:rsidRPr="006A60AE">
        <w:rPr>
          <w:rFonts w:ascii="Times New Roman" w:hAnsi="Times New Roman"/>
          <w:lang w:eastAsia="ar-SA"/>
        </w:rPr>
        <w:t xml:space="preserve">3 (durata del contratto); </w:t>
      </w:r>
      <w:r w:rsidR="00C972B3" w:rsidRPr="006A60AE">
        <w:rPr>
          <w:rFonts w:ascii="Times New Roman" w:hAnsi="Times New Roman"/>
          <w:lang w:eastAsia="ar-SA"/>
        </w:rPr>
        <w:t xml:space="preserve">art. </w:t>
      </w:r>
      <w:r w:rsidR="001858FD" w:rsidRPr="006A60AE">
        <w:rPr>
          <w:rFonts w:ascii="Times New Roman" w:hAnsi="Times New Roman"/>
          <w:lang w:eastAsia="ar-SA"/>
        </w:rPr>
        <w:t>5</w:t>
      </w:r>
      <w:r w:rsidRPr="006A60AE">
        <w:rPr>
          <w:rFonts w:ascii="Times New Roman" w:hAnsi="Times New Roman"/>
          <w:lang w:eastAsia="ar-SA"/>
        </w:rPr>
        <w:t xml:space="preserve"> (personale),</w:t>
      </w:r>
      <w:r w:rsidR="001858FD" w:rsidRPr="006A60AE">
        <w:rPr>
          <w:rFonts w:ascii="Times New Roman" w:hAnsi="Times New Roman"/>
          <w:lang w:eastAsia="ar-SA"/>
        </w:rPr>
        <w:t xml:space="preserve"> art. </w:t>
      </w:r>
      <w:r w:rsidR="00885F56">
        <w:rPr>
          <w:rFonts w:ascii="Times New Roman" w:hAnsi="Times New Roman"/>
          <w:lang w:eastAsia="ar-SA"/>
        </w:rPr>
        <w:t>12</w:t>
      </w:r>
      <w:r w:rsidR="001858FD" w:rsidRPr="006A60AE">
        <w:rPr>
          <w:rFonts w:ascii="Times New Roman" w:hAnsi="Times New Roman"/>
          <w:lang w:eastAsia="ar-SA"/>
        </w:rPr>
        <w:t xml:space="preserve"> (obblighi dell’Appaltatore), </w:t>
      </w:r>
      <w:r w:rsidR="002D17A0" w:rsidRPr="006A60AE">
        <w:rPr>
          <w:rFonts w:ascii="Times New Roman" w:hAnsi="Times New Roman"/>
          <w:lang w:eastAsia="ar-SA"/>
        </w:rPr>
        <w:t>art. 1</w:t>
      </w:r>
      <w:r w:rsidR="00885F56">
        <w:rPr>
          <w:rFonts w:ascii="Times New Roman" w:hAnsi="Times New Roman"/>
          <w:lang w:eastAsia="ar-SA"/>
        </w:rPr>
        <w:t>3</w:t>
      </w:r>
      <w:r w:rsidR="002D17A0" w:rsidRPr="006A60AE">
        <w:rPr>
          <w:rFonts w:ascii="Times New Roman" w:hAnsi="Times New Roman"/>
          <w:lang w:eastAsia="ar-SA"/>
        </w:rPr>
        <w:t xml:space="preserve"> (subappalto</w:t>
      </w:r>
      <w:r w:rsidR="001858FD" w:rsidRPr="006A60AE">
        <w:rPr>
          <w:rFonts w:ascii="Times New Roman" w:hAnsi="Times New Roman"/>
          <w:lang w:eastAsia="ar-SA"/>
        </w:rPr>
        <w:t>),</w:t>
      </w:r>
      <w:r w:rsidRPr="006A60AE">
        <w:rPr>
          <w:rFonts w:ascii="Times New Roman" w:hAnsi="Times New Roman"/>
          <w:lang w:eastAsia="ar-SA"/>
        </w:rPr>
        <w:t xml:space="preserve"> </w:t>
      </w:r>
      <w:r w:rsidR="00C972B3" w:rsidRPr="006A60AE">
        <w:rPr>
          <w:rFonts w:ascii="Times New Roman" w:hAnsi="Times New Roman"/>
          <w:lang w:eastAsia="ar-SA"/>
        </w:rPr>
        <w:t xml:space="preserve">art. </w:t>
      </w:r>
      <w:r w:rsidR="002E0FCA" w:rsidRPr="006A60AE">
        <w:rPr>
          <w:rFonts w:ascii="Times New Roman" w:hAnsi="Times New Roman"/>
          <w:lang w:eastAsia="ar-SA"/>
        </w:rPr>
        <w:t>1</w:t>
      </w:r>
      <w:r w:rsidR="00DC51B7">
        <w:rPr>
          <w:rFonts w:ascii="Times New Roman" w:hAnsi="Times New Roman"/>
          <w:lang w:eastAsia="ar-SA"/>
        </w:rPr>
        <w:t>4</w:t>
      </w:r>
      <w:r w:rsidR="00C972B3" w:rsidRPr="006A60AE">
        <w:rPr>
          <w:rFonts w:ascii="Times New Roman" w:hAnsi="Times New Roman"/>
          <w:lang w:eastAsia="ar-SA"/>
        </w:rPr>
        <w:t xml:space="preserve"> </w:t>
      </w:r>
      <w:r w:rsidRPr="006A60AE">
        <w:rPr>
          <w:rFonts w:ascii="Times New Roman" w:hAnsi="Times New Roman"/>
          <w:lang w:eastAsia="ar-SA"/>
        </w:rPr>
        <w:t xml:space="preserve">(inadempimenti e penali), </w:t>
      </w:r>
      <w:r w:rsidR="00C972B3" w:rsidRPr="006A60AE">
        <w:rPr>
          <w:rFonts w:ascii="Times New Roman" w:hAnsi="Times New Roman"/>
          <w:lang w:eastAsia="ar-SA"/>
        </w:rPr>
        <w:t xml:space="preserve">art. </w:t>
      </w:r>
      <w:r w:rsidR="002E0FCA" w:rsidRPr="006A60AE">
        <w:rPr>
          <w:rFonts w:ascii="Times New Roman" w:hAnsi="Times New Roman"/>
          <w:lang w:eastAsia="ar-SA"/>
        </w:rPr>
        <w:t>1</w:t>
      </w:r>
      <w:r w:rsidR="00DC51B7">
        <w:rPr>
          <w:rFonts w:ascii="Times New Roman" w:hAnsi="Times New Roman"/>
          <w:lang w:eastAsia="ar-SA"/>
        </w:rPr>
        <w:t>5</w:t>
      </w:r>
      <w:r w:rsidRPr="006A60AE">
        <w:rPr>
          <w:rFonts w:ascii="Times New Roman" w:hAnsi="Times New Roman"/>
          <w:lang w:eastAsia="ar-SA"/>
        </w:rPr>
        <w:t xml:space="preserve"> (risoluzione), </w:t>
      </w:r>
      <w:r w:rsidR="00C972B3" w:rsidRPr="006A60AE">
        <w:rPr>
          <w:rFonts w:ascii="Times New Roman" w:hAnsi="Times New Roman"/>
          <w:lang w:eastAsia="ar-SA"/>
        </w:rPr>
        <w:t xml:space="preserve">art. </w:t>
      </w:r>
      <w:r w:rsidR="002E0FCA" w:rsidRPr="006A60AE">
        <w:rPr>
          <w:rFonts w:ascii="Times New Roman" w:hAnsi="Times New Roman"/>
          <w:lang w:eastAsia="ar-SA"/>
        </w:rPr>
        <w:t>1</w:t>
      </w:r>
      <w:r w:rsidR="00FF780D">
        <w:rPr>
          <w:rFonts w:ascii="Times New Roman" w:hAnsi="Times New Roman"/>
          <w:lang w:eastAsia="ar-SA"/>
        </w:rPr>
        <w:t>6</w:t>
      </w:r>
      <w:r w:rsidR="00B70390">
        <w:rPr>
          <w:rFonts w:ascii="Times New Roman" w:hAnsi="Times New Roman"/>
          <w:lang w:eastAsia="ar-SA"/>
        </w:rPr>
        <w:t xml:space="preserve"> </w:t>
      </w:r>
      <w:r w:rsidRPr="006A60AE">
        <w:rPr>
          <w:rFonts w:ascii="Times New Roman" w:hAnsi="Times New Roman"/>
          <w:lang w:eastAsia="ar-SA"/>
        </w:rPr>
        <w:t xml:space="preserve">(recesso), </w:t>
      </w:r>
      <w:r w:rsidR="002D17A0" w:rsidRPr="006A60AE">
        <w:rPr>
          <w:rFonts w:ascii="Times New Roman" w:hAnsi="Times New Roman"/>
          <w:lang w:eastAsia="ar-SA"/>
        </w:rPr>
        <w:t>art. 1</w:t>
      </w:r>
      <w:r w:rsidR="00B70390">
        <w:rPr>
          <w:rFonts w:ascii="Times New Roman" w:hAnsi="Times New Roman"/>
          <w:lang w:eastAsia="ar-SA"/>
        </w:rPr>
        <w:t>7</w:t>
      </w:r>
      <w:r w:rsidR="002D17A0" w:rsidRPr="006A60AE">
        <w:rPr>
          <w:rFonts w:ascii="Times New Roman" w:hAnsi="Times New Roman"/>
          <w:lang w:eastAsia="ar-SA"/>
        </w:rPr>
        <w:t xml:space="preserve"> (</w:t>
      </w:r>
      <w:r w:rsidR="001858FD" w:rsidRPr="006A60AE">
        <w:rPr>
          <w:rFonts w:ascii="Times New Roman" w:hAnsi="Times New Roman"/>
          <w:lang w:eastAsia="ar-SA"/>
        </w:rPr>
        <w:t xml:space="preserve">divieto di </w:t>
      </w:r>
      <w:r w:rsidR="002D17A0" w:rsidRPr="006A60AE">
        <w:rPr>
          <w:rFonts w:ascii="Times New Roman" w:hAnsi="Times New Roman"/>
          <w:lang w:eastAsia="ar-SA"/>
        </w:rPr>
        <w:t>cessione del contratto)</w:t>
      </w:r>
      <w:r w:rsidR="00D04937" w:rsidRPr="006A60AE">
        <w:rPr>
          <w:rFonts w:ascii="Times New Roman" w:hAnsi="Times New Roman"/>
          <w:lang w:eastAsia="ar-SA"/>
        </w:rPr>
        <w:t>,</w:t>
      </w:r>
      <w:r w:rsidR="002D17A0" w:rsidRPr="006A60AE">
        <w:rPr>
          <w:rFonts w:ascii="Times New Roman" w:hAnsi="Times New Roman"/>
          <w:lang w:eastAsia="ar-SA"/>
        </w:rPr>
        <w:t xml:space="preserve"> </w:t>
      </w:r>
      <w:r w:rsidR="00C972B3" w:rsidRPr="006A60AE">
        <w:rPr>
          <w:rFonts w:ascii="Times New Roman" w:hAnsi="Times New Roman"/>
          <w:lang w:eastAsia="ar-SA"/>
        </w:rPr>
        <w:t xml:space="preserve">art. </w:t>
      </w:r>
      <w:r w:rsidR="00B70390">
        <w:rPr>
          <w:rFonts w:ascii="Times New Roman" w:hAnsi="Times New Roman"/>
          <w:lang w:eastAsia="ar-SA"/>
        </w:rPr>
        <w:t>20</w:t>
      </w:r>
      <w:r w:rsidRPr="006A60AE">
        <w:rPr>
          <w:rFonts w:ascii="Times New Roman" w:hAnsi="Times New Roman"/>
          <w:lang w:eastAsia="ar-SA"/>
        </w:rPr>
        <w:t xml:space="preserve"> (</w:t>
      </w:r>
      <w:r w:rsidR="001858FD" w:rsidRPr="006A60AE">
        <w:rPr>
          <w:rFonts w:ascii="Times New Roman" w:hAnsi="Times New Roman"/>
          <w:lang w:eastAsia="ar-SA"/>
        </w:rPr>
        <w:t>pagamenti ed assunzione obblighi tracciabilità finanziaria</w:t>
      </w:r>
      <w:r w:rsidRPr="006A60AE">
        <w:rPr>
          <w:rFonts w:ascii="Times New Roman" w:hAnsi="Times New Roman"/>
          <w:lang w:eastAsia="ar-SA"/>
        </w:rPr>
        <w:t xml:space="preserve">), </w:t>
      </w:r>
      <w:r w:rsidR="00FE3F2E" w:rsidRPr="006A60AE">
        <w:rPr>
          <w:rFonts w:ascii="Times New Roman" w:hAnsi="Times New Roman"/>
          <w:lang w:eastAsia="ar-SA"/>
        </w:rPr>
        <w:t xml:space="preserve">art. </w:t>
      </w:r>
      <w:r w:rsidR="00B70390">
        <w:rPr>
          <w:rFonts w:ascii="Times New Roman" w:hAnsi="Times New Roman"/>
          <w:lang w:eastAsia="ar-SA"/>
        </w:rPr>
        <w:t>21</w:t>
      </w:r>
      <w:r w:rsidR="00FE3F2E" w:rsidRPr="006A60AE">
        <w:rPr>
          <w:rFonts w:ascii="Times New Roman" w:hAnsi="Times New Roman"/>
          <w:lang w:eastAsia="ar-SA"/>
        </w:rPr>
        <w:t xml:space="preserve"> (garanzia definitiva),</w:t>
      </w:r>
      <w:r w:rsidR="00D04937" w:rsidRPr="006A60AE">
        <w:rPr>
          <w:rFonts w:ascii="Times New Roman" w:hAnsi="Times New Roman"/>
          <w:lang w:eastAsia="ar-SA"/>
        </w:rPr>
        <w:t xml:space="preserve"> art.</w:t>
      </w:r>
      <w:r w:rsidR="00FE3F2E" w:rsidRPr="006A60AE">
        <w:rPr>
          <w:rFonts w:ascii="Times New Roman" w:hAnsi="Times New Roman"/>
          <w:lang w:eastAsia="ar-SA"/>
        </w:rPr>
        <w:t xml:space="preserve"> </w:t>
      </w:r>
      <w:r w:rsidR="00B229A8">
        <w:rPr>
          <w:rFonts w:ascii="Times New Roman" w:hAnsi="Times New Roman"/>
          <w:lang w:eastAsia="ar-SA"/>
        </w:rPr>
        <w:t>23</w:t>
      </w:r>
      <w:r w:rsidRPr="006A60AE">
        <w:rPr>
          <w:rFonts w:ascii="Times New Roman" w:hAnsi="Times New Roman"/>
          <w:lang w:eastAsia="ar-SA"/>
        </w:rPr>
        <w:t xml:space="preserve"> (clausola </w:t>
      </w:r>
      <w:r w:rsidR="001858FD" w:rsidRPr="006A60AE">
        <w:rPr>
          <w:rFonts w:ascii="Times New Roman" w:hAnsi="Times New Roman"/>
          <w:lang w:eastAsia="ar-SA"/>
        </w:rPr>
        <w:t>231</w:t>
      </w:r>
      <w:r w:rsidRPr="006A60AE">
        <w:rPr>
          <w:rFonts w:ascii="Times New Roman" w:hAnsi="Times New Roman"/>
          <w:lang w:eastAsia="ar-SA"/>
        </w:rPr>
        <w:t xml:space="preserve">), </w:t>
      </w:r>
      <w:r w:rsidR="00D04937" w:rsidRPr="006A60AE">
        <w:rPr>
          <w:rFonts w:ascii="Times New Roman" w:hAnsi="Times New Roman"/>
          <w:lang w:eastAsia="ar-SA"/>
        </w:rPr>
        <w:t>art.</w:t>
      </w:r>
      <w:r w:rsidR="00E10618" w:rsidRPr="006A60AE">
        <w:rPr>
          <w:rFonts w:ascii="Times New Roman" w:hAnsi="Times New Roman"/>
          <w:lang w:eastAsia="ar-SA"/>
        </w:rPr>
        <w:t>2</w:t>
      </w:r>
      <w:r w:rsidR="00B229A8">
        <w:rPr>
          <w:rFonts w:ascii="Times New Roman" w:hAnsi="Times New Roman"/>
          <w:lang w:eastAsia="ar-SA"/>
        </w:rPr>
        <w:t>7</w:t>
      </w:r>
      <w:r w:rsidRPr="006A60AE">
        <w:rPr>
          <w:rFonts w:ascii="Times New Roman" w:hAnsi="Times New Roman"/>
          <w:lang w:eastAsia="ar-SA"/>
        </w:rPr>
        <w:t xml:space="preserve"> (foro competente).</w:t>
      </w:r>
      <w:bookmarkEnd w:id="97"/>
    </w:p>
    <w:p w14:paraId="2BA226A1" w14:textId="77777777" w:rsidR="009D316C" w:rsidRPr="006A60AE" w:rsidRDefault="009D316C" w:rsidP="009120B9">
      <w:pPr>
        <w:autoSpaceDE w:val="0"/>
        <w:spacing w:after="0" w:line="360" w:lineRule="auto"/>
        <w:jc w:val="both"/>
        <w:rPr>
          <w:rFonts w:ascii="Times New Roman" w:hAnsi="Times New Roman"/>
          <w:lang w:eastAsia="ar-SA"/>
        </w:rPr>
      </w:pPr>
    </w:p>
    <w:p w14:paraId="550059AA" w14:textId="77777777" w:rsidR="002D17A0" w:rsidRPr="006A60AE" w:rsidRDefault="002D17A0" w:rsidP="009120B9">
      <w:pPr>
        <w:autoSpaceDE w:val="0"/>
        <w:autoSpaceDN w:val="0"/>
        <w:adjustRightInd w:val="0"/>
        <w:spacing w:after="0" w:line="360" w:lineRule="auto"/>
        <w:ind w:left="720" w:right="-1" w:hanging="720"/>
        <w:jc w:val="both"/>
        <w:rPr>
          <w:rFonts w:ascii="Times New Roman" w:hAnsi="Times New Roman"/>
          <w:b/>
          <w:lang w:eastAsia="ar-SA"/>
        </w:rPr>
      </w:pPr>
      <w:r w:rsidRPr="006A60AE">
        <w:rPr>
          <w:rFonts w:ascii="Times New Roman" w:hAnsi="Times New Roman"/>
          <w:b/>
          <w:lang w:eastAsia="ar-SA"/>
        </w:rPr>
        <w:t>Per l’Appaltatore</w:t>
      </w:r>
    </w:p>
    <w:p w14:paraId="5348355C" w14:textId="77777777" w:rsidR="002D17A0" w:rsidRPr="006A60AE" w:rsidRDefault="002D17A0" w:rsidP="009120B9">
      <w:pPr>
        <w:autoSpaceDE w:val="0"/>
        <w:autoSpaceDN w:val="0"/>
        <w:adjustRightInd w:val="0"/>
        <w:spacing w:after="0" w:line="360" w:lineRule="auto"/>
        <w:ind w:left="720" w:right="-1" w:hanging="720"/>
        <w:jc w:val="both"/>
        <w:rPr>
          <w:rFonts w:ascii="Times New Roman" w:hAnsi="Times New Roman"/>
          <w:i/>
          <w:lang w:eastAsia="ar-SA"/>
        </w:rPr>
      </w:pPr>
      <w:r w:rsidRPr="006A60AE">
        <w:rPr>
          <w:rFonts w:ascii="Times New Roman" w:hAnsi="Times New Roman"/>
          <w:i/>
          <w:lang w:eastAsia="ar-SA"/>
        </w:rPr>
        <w:t xml:space="preserve">[●] (carica)                                                                                                           </w:t>
      </w:r>
    </w:p>
    <w:p w14:paraId="0CEAE5DA" w14:textId="77777777" w:rsidR="002D17A0" w:rsidRPr="006A60AE" w:rsidRDefault="002D17A0" w:rsidP="009120B9">
      <w:pPr>
        <w:autoSpaceDE w:val="0"/>
        <w:autoSpaceDN w:val="0"/>
        <w:adjustRightInd w:val="0"/>
        <w:spacing w:after="0" w:line="360" w:lineRule="auto"/>
        <w:ind w:left="720" w:right="-1" w:hanging="720"/>
        <w:jc w:val="both"/>
        <w:rPr>
          <w:rFonts w:ascii="Times New Roman" w:hAnsi="Times New Roman"/>
          <w:i/>
          <w:lang w:eastAsia="ar-SA"/>
        </w:rPr>
      </w:pPr>
      <w:r w:rsidRPr="006A60AE">
        <w:rPr>
          <w:rFonts w:ascii="Times New Roman" w:hAnsi="Times New Roman"/>
          <w:i/>
          <w:lang w:eastAsia="ar-SA"/>
        </w:rPr>
        <w:t xml:space="preserve">[●] (nome)                                                                                                            </w:t>
      </w:r>
    </w:p>
    <w:p w14:paraId="17AD93B2" w14:textId="77777777" w:rsidR="00B82673" w:rsidRPr="006A60AE" w:rsidRDefault="00B82673" w:rsidP="009120B9">
      <w:pPr>
        <w:spacing w:after="0" w:line="360" w:lineRule="auto"/>
        <w:rPr>
          <w:rFonts w:ascii="Times New Roman" w:hAnsi="Times New Roman"/>
        </w:rPr>
      </w:pPr>
    </w:p>
    <w:sectPr w:rsidR="00B82673" w:rsidRPr="006A60AE" w:rsidSect="003F0272">
      <w:footerReference w:type="default" r:id="rId14"/>
      <w:pgSz w:w="11906" w:h="16838"/>
      <w:pgMar w:top="1417" w:right="1134" w:bottom="568" w:left="1134" w:header="708"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8DCB0" w14:textId="77777777" w:rsidR="009B6ADA" w:rsidRDefault="009B6ADA">
      <w:pPr>
        <w:spacing w:after="0" w:line="240" w:lineRule="auto"/>
      </w:pPr>
      <w:r>
        <w:separator/>
      </w:r>
    </w:p>
  </w:endnote>
  <w:endnote w:type="continuationSeparator" w:id="0">
    <w:p w14:paraId="5238B5BE" w14:textId="77777777" w:rsidR="009B6ADA" w:rsidRDefault="009B6ADA">
      <w:pPr>
        <w:spacing w:after="0" w:line="240" w:lineRule="auto"/>
      </w:pPr>
      <w:r>
        <w:continuationSeparator/>
      </w:r>
    </w:p>
  </w:endnote>
  <w:endnote w:type="continuationNotice" w:id="1">
    <w:p w14:paraId="1383AB73" w14:textId="77777777" w:rsidR="009B6ADA" w:rsidRDefault="009B6A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Yu Gothic"/>
    <w:charset w:val="02"/>
    <w:family w:val="auto"/>
    <w:pitch w:val="default"/>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135CBD" w:rsidRDefault="00135CB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6B62F1B3" w14:textId="77777777" w:rsidR="00135CBD" w:rsidRDefault="00135CB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2238E" w14:textId="77777777" w:rsidR="00135CBD" w:rsidRDefault="00135CB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C153FD">
      <w:rPr>
        <w:rStyle w:val="Numeropagina"/>
        <w:noProof/>
      </w:rPr>
      <w:t>19</w:t>
    </w:r>
    <w:r>
      <w:rPr>
        <w:rStyle w:val="Numeropagina"/>
      </w:rPr>
      <w:fldChar w:fldCharType="end"/>
    </w:r>
  </w:p>
  <w:p w14:paraId="6DAEA9F4" w14:textId="77777777" w:rsidR="003F0272" w:rsidRPr="00FA2930" w:rsidRDefault="003F0272" w:rsidP="003F0272">
    <w:pPr>
      <w:tabs>
        <w:tab w:val="right" w:pos="10198"/>
      </w:tabs>
      <w:autoSpaceDE w:val="0"/>
      <w:autoSpaceDN w:val="0"/>
      <w:adjustRightInd w:val="0"/>
      <w:spacing w:after="0" w:line="240" w:lineRule="auto"/>
      <w:jc w:val="center"/>
      <w:rPr>
        <w:rFonts w:ascii="Arial Rounded MT Bold" w:hAnsi="Arial Rounded MT Bold" w:cs="Bookman Old Style"/>
        <w:bCs/>
        <w:color w:val="76923C"/>
        <w:sz w:val="16"/>
        <w:szCs w:val="16"/>
        <w:lang w:val="it"/>
      </w:rPr>
    </w:pPr>
    <w:proofErr w:type="spellStart"/>
    <w:r w:rsidRPr="00FA2930">
      <w:rPr>
        <w:rFonts w:ascii="Arial Rounded MT Bold" w:hAnsi="Arial Rounded MT Bold" w:cs="Bookman Old Style"/>
        <w:b/>
        <w:bCs/>
        <w:color w:val="76923C"/>
        <w:sz w:val="20"/>
        <w:szCs w:val="20"/>
        <w:lang w:val="it"/>
      </w:rPr>
      <w:t>RetiAmbiente</w:t>
    </w:r>
    <w:proofErr w:type="spellEnd"/>
    <w:r w:rsidRPr="00FA2930">
      <w:rPr>
        <w:rFonts w:ascii="Arial Rounded MT Bold" w:hAnsi="Arial Rounded MT Bold" w:cs="Bookman Old Style"/>
        <w:b/>
        <w:bCs/>
        <w:color w:val="76923C"/>
        <w:sz w:val="20"/>
        <w:szCs w:val="20"/>
        <w:lang w:val="it"/>
      </w:rPr>
      <w:t xml:space="preserve"> S.p.a.</w:t>
    </w:r>
    <w:r w:rsidRPr="00FA2930">
      <w:rPr>
        <w:rFonts w:ascii="Arial Rounded MT Bold" w:hAnsi="Arial Rounded MT Bold" w:cs="Bookman Old Style"/>
        <w:bCs/>
        <w:color w:val="76923C"/>
        <w:sz w:val="16"/>
        <w:szCs w:val="16"/>
        <w:lang w:val="it"/>
      </w:rPr>
      <w:t xml:space="preserve"> </w:t>
    </w:r>
    <w:r w:rsidRPr="00FA2930">
      <w:rPr>
        <w:rFonts w:ascii="Arial Rounded MT Bold" w:hAnsi="Arial Rounded MT Bold" w:cs="Open Sans"/>
        <w:color w:val="76923C"/>
        <w:sz w:val="16"/>
        <w:szCs w:val="16"/>
      </w:rPr>
      <w:t xml:space="preserve">Piazza Vittorio Emanuele II, </w:t>
    </w:r>
    <w:r>
      <w:rPr>
        <w:rFonts w:ascii="Arial Rounded MT Bold" w:hAnsi="Arial Rounded MT Bold" w:cs="Open Sans"/>
        <w:color w:val="76923C"/>
        <w:sz w:val="16"/>
        <w:szCs w:val="16"/>
      </w:rPr>
      <w:t xml:space="preserve">n. </w:t>
    </w:r>
    <w:proofErr w:type="gramStart"/>
    <w:r>
      <w:rPr>
        <w:rFonts w:ascii="Arial Rounded MT Bold" w:hAnsi="Arial Rounded MT Bold" w:cs="Open Sans"/>
        <w:color w:val="76923C"/>
        <w:sz w:val="16"/>
        <w:szCs w:val="16"/>
      </w:rPr>
      <w:t xml:space="preserve">2 </w:t>
    </w:r>
    <w:r w:rsidRPr="00FA2930">
      <w:rPr>
        <w:rFonts w:ascii="Arial Rounded MT Bold" w:hAnsi="Arial Rounded MT Bold" w:cs="Open Sans"/>
        <w:color w:val="76923C"/>
        <w:sz w:val="16"/>
        <w:szCs w:val="16"/>
      </w:rPr>
      <w:t xml:space="preserve"> -</w:t>
    </w:r>
    <w:proofErr w:type="gramEnd"/>
    <w:r w:rsidRPr="00FA2930">
      <w:rPr>
        <w:rFonts w:ascii="Arial Rounded MT Bold" w:hAnsi="Arial Rounded MT Bold" w:cs="Open Sans"/>
        <w:color w:val="76923C"/>
        <w:sz w:val="16"/>
        <w:szCs w:val="16"/>
      </w:rPr>
      <w:t xml:space="preserve"> 56125 Pisa </w:t>
    </w:r>
    <w:r w:rsidRPr="00FA2930">
      <w:rPr>
        <w:rFonts w:ascii="Arial Rounded MT Bold" w:hAnsi="Arial Rounded MT Bold" w:cs="Bookman Old Style"/>
        <w:bCs/>
        <w:color w:val="76923C"/>
        <w:sz w:val="16"/>
        <w:szCs w:val="16"/>
        <w:lang w:val="it"/>
      </w:rPr>
      <w:t xml:space="preserve"> </w:t>
    </w:r>
  </w:p>
  <w:p w14:paraId="60BAEC66" w14:textId="77777777" w:rsidR="003F0272" w:rsidRPr="00FA2930" w:rsidRDefault="003F0272" w:rsidP="003F0272">
    <w:pPr>
      <w:tabs>
        <w:tab w:val="right" w:pos="10198"/>
      </w:tabs>
      <w:autoSpaceDE w:val="0"/>
      <w:autoSpaceDN w:val="0"/>
      <w:adjustRightInd w:val="0"/>
      <w:spacing w:after="0" w:line="240" w:lineRule="auto"/>
      <w:jc w:val="center"/>
      <w:rPr>
        <w:rFonts w:ascii="Arial Rounded MT Bold" w:hAnsi="Arial Rounded MT Bold" w:cs="Bookman Old Style"/>
        <w:bCs/>
        <w:color w:val="76923C"/>
        <w:sz w:val="16"/>
        <w:szCs w:val="16"/>
        <w:lang w:val="it"/>
      </w:rPr>
    </w:pPr>
    <w:r w:rsidRPr="00FA2930">
      <w:rPr>
        <w:rFonts w:ascii="Arial Rounded MT Bold" w:hAnsi="Arial Rounded MT Bold" w:cs="Bookman Old Style"/>
        <w:bCs/>
        <w:color w:val="76923C"/>
        <w:sz w:val="16"/>
        <w:szCs w:val="16"/>
        <w:lang w:val="it"/>
      </w:rPr>
      <w:t xml:space="preserve">cap. </w:t>
    </w:r>
    <w:proofErr w:type="spellStart"/>
    <w:r w:rsidRPr="00FA2930">
      <w:rPr>
        <w:rFonts w:ascii="Arial Rounded MT Bold" w:hAnsi="Arial Rounded MT Bold" w:cs="Bookman Old Style"/>
        <w:bCs/>
        <w:color w:val="76923C"/>
        <w:sz w:val="16"/>
        <w:szCs w:val="16"/>
        <w:lang w:val="it"/>
      </w:rPr>
      <w:t>soc</w:t>
    </w:r>
    <w:proofErr w:type="spellEnd"/>
    <w:r w:rsidRPr="00FA2930">
      <w:rPr>
        <w:rFonts w:ascii="Arial Rounded MT Bold" w:hAnsi="Arial Rounded MT Bold" w:cs="Bookman Old Style"/>
        <w:bCs/>
        <w:color w:val="76923C"/>
        <w:sz w:val="16"/>
        <w:szCs w:val="16"/>
        <w:lang w:val="it"/>
      </w:rPr>
      <w:t xml:space="preserve">. </w:t>
    </w:r>
    <w:r w:rsidRPr="001606D4">
      <w:rPr>
        <w:rFonts w:ascii="Arial Rounded MT Bold" w:hAnsi="Arial Rounded MT Bold" w:cs="Open Sans"/>
        <w:color w:val="76923C"/>
        <w:sz w:val="16"/>
        <w:szCs w:val="16"/>
      </w:rPr>
      <w:t>€ 32.777.474</w:t>
    </w:r>
    <w:r w:rsidRPr="001606D4">
      <w:rPr>
        <w:rFonts w:ascii="Arial" w:hAnsi="Arial" w:cs="Arial"/>
        <w:b/>
        <w:bCs/>
        <w:color w:val="000000"/>
        <w:sz w:val="24"/>
        <w:szCs w:val="24"/>
        <w:lang w:eastAsia="it-IT"/>
      </w:rPr>
      <w:t xml:space="preserve"> </w:t>
    </w:r>
    <w:proofErr w:type="spellStart"/>
    <w:r w:rsidRPr="00FA2930">
      <w:rPr>
        <w:rFonts w:ascii="Arial Rounded MT Bold" w:hAnsi="Arial Rounded MT Bold" w:cs="Bookman Old Style"/>
        <w:bCs/>
        <w:color w:val="76923C"/>
        <w:sz w:val="16"/>
        <w:szCs w:val="16"/>
        <w:lang w:val="it"/>
      </w:rPr>
      <w:t>i.v</w:t>
    </w:r>
    <w:proofErr w:type="spellEnd"/>
    <w:r w:rsidRPr="00FA2930">
      <w:rPr>
        <w:rFonts w:ascii="Arial Rounded MT Bold" w:hAnsi="Arial Rounded MT Bold" w:cs="Bookman Old Style"/>
        <w:bCs/>
        <w:color w:val="76923C"/>
        <w:sz w:val="16"/>
        <w:szCs w:val="16"/>
        <w:lang w:val="it"/>
      </w:rPr>
      <w:t xml:space="preserve">. C.F. - P.IVA e Registro Imprese di </w:t>
    </w:r>
    <w:proofErr w:type="gramStart"/>
    <w:r w:rsidRPr="00FA2930">
      <w:rPr>
        <w:rFonts w:ascii="Arial Rounded MT Bold" w:hAnsi="Arial Rounded MT Bold" w:cs="Bookman Old Style"/>
        <w:bCs/>
        <w:color w:val="76923C"/>
        <w:sz w:val="16"/>
        <w:szCs w:val="16"/>
        <w:lang w:val="it"/>
      </w:rPr>
      <w:t>Pisa :</w:t>
    </w:r>
    <w:proofErr w:type="gramEnd"/>
    <w:r w:rsidRPr="00FA2930">
      <w:rPr>
        <w:rFonts w:ascii="Arial Rounded MT Bold" w:hAnsi="Arial Rounded MT Bold" w:cs="Bookman Old Style"/>
        <w:bCs/>
        <w:color w:val="76923C"/>
        <w:sz w:val="16"/>
        <w:szCs w:val="16"/>
        <w:lang w:val="it"/>
      </w:rPr>
      <w:t xml:space="preserve"> 02031380500 </w:t>
    </w:r>
  </w:p>
  <w:p w14:paraId="7E0C0182" w14:textId="77777777" w:rsidR="003F0272" w:rsidRPr="001704F3" w:rsidRDefault="003F0272" w:rsidP="003F0272">
    <w:pPr>
      <w:autoSpaceDE w:val="0"/>
      <w:autoSpaceDN w:val="0"/>
      <w:adjustRightInd w:val="0"/>
      <w:spacing w:after="0" w:line="240" w:lineRule="auto"/>
      <w:jc w:val="center"/>
      <w:rPr>
        <w:rFonts w:ascii="Arial Rounded MT Bold" w:hAnsi="Arial Rounded MT Bold" w:cs="Bookman Old Style"/>
        <w:bCs/>
        <w:color w:val="1F497D"/>
        <w:sz w:val="16"/>
        <w:szCs w:val="16"/>
        <w:lang w:val="it"/>
      </w:rPr>
    </w:pPr>
    <w:r>
      <w:rPr>
        <w:rFonts w:ascii="Arial Rounded MT Bold" w:hAnsi="Arial Rounded MT Bold" w:cs="Bookman Old Style"/>
        <w:bCs/>
        <w:color w:val="76923C"/>
        <w:sz w:val="16"/>
        <w:szCs w:val="16"/>
        <w:lang w:val="it"/>
      </w:rPr>
      <w:t xml:space="preserve"> PEC</w:t>
    </w:r>
    <w:r w:rsidRPr="00FA2930">
      <w:rPr>
        <w:rFonts w:ascii="Arial Rounded MT Bold" w:hAnsi="Arial Rounded MT Bold" w:cs="Bookman Old Style"/>
        <w:bCs/>
        <w:color w:val="76923C"/>
        <w:sz w:val="16"/>
        <w:szCs w:val="16"/>
        <w:lang w:val="it"/>
      </w:rPr>
      <w:t xml:space="preserve">: </w:t>
    </w:r>
    <w:hyperlink r:id="rId1" w:history="1">
      <w:r w:rsidRPr="003B1FB8">
        <w:rPr>
          <w:rStyle w:val="Collegamentoipertestuale"/>
          <w:rFonts w:ascii="Arial Rounded MT Bold" w:hAnsi="Arial Rounded MT Bold" w:cs="Bookman Old Style"/>
          <w:bCs/>
          <w:sz w:val="16"/>
          <w:szCs w:val="16"/>
          <w:lang w:val="it"/>
        </w:rPr>
        <w:t>retiambiente@pec.it</w:t>
      </w:r>
    </w:hyperlink>
    <w:r>
      <w:rPr>
        <w:rFonts w:ascii="Arial Rounded MT Bold" w:hAnsi="Arial Rounded MT Bold" w:cs="Bookman Old Style"/>
        <w:bCs/>
        <w:color w:val="76923C"/>
        <w:sz w:val="16"/>
        <w:szCs w:val="16"/>
        <w:lang w:val="it"/>
      </w:rPr>
      <w:t xml:space="preserve"> </w:t>
    </w:r>
    <w:r w:rsidRPr="00FA2930">
      <w:rPr>
        <w:rFonts w:ascii="Arial Rounded MT Bold" w:hAnsi="Arial Rounded MT Bold" w:cs="Bookman Old Style"/>
        <w:bCs/>
        <w:color w:val="76923C"/>
        <w:sz w:val="16"/>
        <w:szCs w:val="16"/>
        <w:lang w:val="it"/>
      </w:rPr>
      <w:t xml:space="preserve"> </w:t>
    </w:r>
    <w:r>
      <w:rPr>
        <w:rFonts w:ascii="Arial Rounded MT Bold" w:hAnsi="Arial Rounded MT Bold" w:cs="Bookman Old Style"/>
        <w:bCs/>
        <w:color w:val="76923C"/>
        <w:sz w:val="16"/>
        <w:szCs w:val="16"/>
        <w:lang w:val="it"/>
      </w:rPr>
      <w:t xml:space="preserve">E-MAIL </w:t>
    </w:r>
    <w:hyperlink r:id="rId2" w:history="1">
      <w:r w:rsidRPr="0037300D">
        <w:rPr>
          <w:rStyle w:val="Collegamentoipertestuale"/>
          <w:rFonts w:ascii="Arial Rounded MT Bold" w:hAnsi="Arial Rounded MT Bold" w:cs="Bookman Old Style"/>
          <w:bCs/>
          <w:sz w:val="16"/>
          <w:szCs w:val="16"/>
          <w:lang w:val="it"/>
        </w:rPr>
        <w:t>info@retiambiente.it</w:t>
      </w:r>
    </w:hyperlink>
  </w:p>
  <w:p w14:paraId="2DBF0D7D" w14:textId="77777777" w:rsidR="00135CBD" w:rsidRDefault="00135CBD">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39C97" w14:textId="77777777" w:rsidR="00213746" w:rsidRDefault="00213746">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19</w:t>
    </w:r>
    <w:r>
      <w:rPr>
        <w:rStyle w:val="Numeropagina"/>
      </w:rPr>
      <w:fldChar w:fldCharType="end"/>
    </w:r>
  </w:p>
  <w:p w14:paraId="09CF1D4D" w14:textId="77777777" w:rsidR="00213746" w:rsidRDefault="00213746">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1C9C9" w14:textId="77777777" w:rsidR="009B6ADA" w:rsidRDefault="009B6ADA">
      <w:pPr>
        <w:spacing w:after="0" w:line="240" w:lineRule="auto"/>
      </w:pPr>
      <w:r>
        <w:separator/>
      </w:r>
    </w:p>
  </w:footnote>
  <w:footnote w:type="continuationSeparator" w:id="0">
    <w:p w14:paraId="450B7EA3" w14:textId="77777777" w:rsidR="009B6ADA" w:rsidRDefault="009B6ADA">
      <w:pPr>
        <w:spacing w:after="0" w:line="240" w:lineRule="auto"/>
      </w:pPr>
      <w:r>
        <w:continuationSeparator/>
      </w:r>
    </w:p>
  </w:footnote>
  <w:footnote w:type="continuationNotice" w:id="1">
    <w:p w14:paraId="350FD9AC" w14:textId="77777777" w:rsidR="009B6ADA" w:rsidRDefault="009B6A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F99F5" w14:textId="2CA51C3D" w:rsidR="000B740B" w:rsidRPr="000B740B" w:rsidRDefault="000B740B" w:rsidP="000B740B">
    <w:pPr>
      <w:pStyle w:val="Intestazione"/>
      <w:jc w:val="center"/>
    </w:pPr>
    <w:r w:rsidRPr="00C528C9">
      <w:rPr>
        <w:noProof/>
      </w:rPr>
      <w:drawing>
        <wp:inline distT="0" distB="0" distL="0" distR="0" wp14:anchorId="344945D1" wp14:editId="3750AA61">
          <wp:extent cx="1743075" cy="714375"/>
          <wp:effectExtent l="0" t="0" r="0" b="952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7143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0"/>
        </w:tabs>
        <w:ind w:left="2496" w:hanging="360"/>
      </w:pPr>
      <w:rPr>
        <w:rFonts w:ascii="Wingdings" w:hAnsi="Wingdings"/>
      </w:rPr>
    </w:lvl>
  </w:abstractNum>
  <w:abstractNum w:abstractNumId="1"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18"/>
    <w:multiLevelType w:val="multilevel"/>
    <w:tmpl w:val="00000018"/>
    <w:name w:val="WW8Num24"/>
    <w:lvl w:ilvl="0">
      <w:start w:val="1"/>
      <w:numFmt w:val="decimal"/>
      <w:lvlText w:val="%1."/>
      <w:lvlJc w:val="left"/>
      <w:pPr>
        <w:tabs>
          <w:tab w:val="num" w:pos="1080"/>
        </w:tabs>
        <w:ind w:left="1080" w:hanging="360"/>
      </w:pPr>
      <w:rPr>
        <w:rFonts w:cs="Palatino Linotype"/>
      </w:r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3" w15:restartNumberingAfterBreak="0">
    <w:nsid w:val="003F0D15"/>
    <w:multiLevelType w:val="hybridMultilevel"/>
    <w:tmpl w:val="075CACC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1C33992"/>
    <w:multiLevelType w:val="hybridMultilevel"/>
    <w:tmpl w:val="95EE3DF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095530A4"/>
    <w:multiLevelType w:val="hybridMultilevel"/>
    <w:tmpl w:val="5F1A014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F73706E"/>
    <w:multiLevelType w:val="hybridMultilevel"/>
    <w:tmpl w:val="ED965D7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12614FE"/>
    <w:multiLevelType w:val="hybridMultilevel"/>
    <w:tmpl w:val="2398E2A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8744F23"/>
    <w:multiLevelType w:val="hybridMultilevel"/>
    <w:tmpl w:val="6DFCFE3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B2E5EF1"/>
    <w:multiLevelType w:val="hybridMultilevel"/>
    <w:tmpl w:val="2B827B3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DED34C8"/>
    <w:multiLevelType w:val="hybridMultilevel"/>
    <w:tmpl w:val="6C380450"/>
    <w:lvl w:ilvl="0" w:tplc="04100019">
      <w:start w:val="1"/>
      <w:numFmt w:val="lowerLetter"/>
      <w:lvlText w:val="%1."/>
      <w:lvlJc w:val="left"/>
      <w:pPr>
        <w:ind w:left="720" w:hanging="360"/>
      </w:pPr>
      <w:rPr>
        <w:rFonts w:hint="default"/>
        <w:b w:val="0"/>
      </w:rPr>
    </w:lvl>
    <w:lvl w:ilvl="1" w:tplc="FFFFFFFF">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081CCD"/>
    <w:multiLevelType w:val="hybridMultilevel"/>
    <w:tmpl w:val="2E68B7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B76222"/>
    <w:multiLevelType w:val="hybridMultilevel"/>
    <w:tmpl w:val="F8C2B90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41D1A7A"/>
    <w:multiLevelType w:val="hybridMultilevel"/>
    <w:tmpl w:val="5BA0842A"/>
    <w:lvl w:ilvl="0" w:tplc="0410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4" w15:restartNumberingAfterBreak="0">
    <w:nsid w:val="281E333E"/>
    <w:multiLevelType w:val="hybridMultilevel"/>
    <w:tmpl w:val="1B6A0598"/>
    <w:lvl w:ilvl="0" w:tplc="0410000D">
      <w:start w:val="1"/>
      <w:numFmt w:val="bullet"/>
      <w:lvlText w:val=""/>
      <w:lvlJc w:val="left"/>
      <w:pPr>
        <w:ind w:left="774" w:hanging="360"/>
      </w:pPr>
      <w:rPr>
        <w:rFonts w:ascii="Wingdings" w:hAnsi="Wingdings"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15" w15:restartNumberingAfterBreak="0">
    <w:nsid w:val="2864462E"/>
    <w:multiLevelType w:val="hybridMultilevel"/>
    <w:tmpl w:val="19C858E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A5D63CD"/>
    <w:multiLevelType w:val="multilevel"/>
    <w:tmpl w:val="4596EA22"/>
    <w:lvl w:ilvl="0">
      <w:start w:val="1"/>
      <w:numFmt w:val="decimal"/>
      <w:lvlText w:val="%1"/>
      <w:lvlJc w:val="left"/>
      <w:pPr>
        <w:ind w:left="360" w:hanging="360"/>
      </w:pPr>
      <w:rPr>
        <w:b/>
        <w:color w:val="000000"/>
      </w:rPr>
    </w:lvl>
    <w:lvl w:ilvl="1">
      <w:start w:val="1"/>
      <w:numFmt w:val="decimal"/>
      <w:lvlText w:val="%1.%2"/>
      <w:lvlJc w:val="left"/>
      <w:pPr>
        <w:ind w:left="360" w:hanging="360"/>
      </w:pPr>
      <w:rPr>
        <w:b/>
        <w:color w:val="000000"/>
      </w:rPr>
    </w:lvl>
    <w:lvl w:ilvl="2">
      <w:start w:val="1"/>
      <w:numFmt w:val="decimal"/>
      <w:lvlText w:val="%1.%2.%3"/>
      <w:lvlJc w:val="left"/>
      <w:pPr>
        <w:ind w:left="720" w:hanging="720"/>
      </w:pPr>
      <w:rPr>
        <w:b/>
        <w:color w:val="000000"/>
      </w:rPr>
    </w:lvl>
    <w:lvl w:ilvl="3">
      <w:start w:val="1"/>
      <w:numFmt w:val="decimal"/>
      <w:lvlText w:val="%1.%2.%3.%4"/>
      <w:lvlJc w:val="left"/>
      <w:pPr>
        <w:ind w:left="720" w:hanging="720"/>
      </w:pPr>
      <w:rPr>
        <w:b/>
        <w:color w:val="000000"/>
      </w:rPr>
    </w:lvl>
    <w:lvl w:ilvl="4">
      <w:start w:val="1"/>
      <w:numFmt w:val="decimal"/>
      <w:lvlText w:val="%1.%2.%3.%4.%5"/>
      <w:lvlJc w:val="left"/>
      <w:pPr>
        <w:ind w:left="1080" w:hanging="1080"/>
      </w:pPr>
      <w:rPr>
        <w:b/>
        <w:color w:val="000000"/>
      </w:rPr>
    </w:lvl>
    <w:lvl w:ilvl="5">
      <w:start w:val="1"/>
      <w:numFmt w:val="decimal"/>
      <w:lvlText w:val="%1.%2.%3.%4.%5.%6"/>
      <w:lvlJc w:val="left"/>
      <w:pPr>
        <w:ind w:left="1080" w:hanging="1080"/>
      </w:pPr>
      <w:rPr>
        <w:b/>
        <w:color w:val="000000"/>
      </w:rPr>
    </w:lvl>
    <w:lvl w:ilvl="6">
      <w:start w:val="1"/>
      <w:numFmt w:val="decimal"/>
      <w:lvlText w:val="%1.%2.%3.%4.%5.%6.%7"/>
      <w:lvlJc w:val="left"/>
      <w:pPr>
        <w:ind w:left="1080" w:hanging="1080"/>
      </w:pPr>
      <w:rPr>
        <w:b/>
        <w:color w:val="000000"/>
      </w:rPr>
    </w:lvl>
    <w:lvl w:ilvl="7">
      <w:start w:val="1"/>
      <w:numFmt w:val="decimal"/>
      <w:lvlText w:val="%1.%2.%3.%4.%5.%6.%7.%8"/>
      <w:lvlJc w:val="left"/>
      <w:pPr>
        <w:ind w:left="1440" w:hanging="1440"/>
      </w:pPr>
      <w:rPr>
        <w:b/>
        <w:color w:val="000000"/>
      </w:rPr>
    </w:lvl>
    <w:lvl w:ilvl="8">
      <w:start w:val="1"/>
      <w:numFmt w:val="decimal"/>
      <w:lvlText w:val="%1.%2.%3.%4.%5.%6.%7.%8.%9"/>
      <w:lvlJc w:val="left"/>
      <w:pPr>
        <w:ind w:left="1440" w:hanging="1440"/>
      </w:pPr>
      <w:rPr>
        <w:b/>
        <w:color w:val="000000"/>
      </w:rPr>
    </w:lvl>
  </w:abstractNum>
  <w:abstractNum w:abstractNumId="17" w15:restartNumberingAfterBreak="0">
    <w:nsid w:val="2F3B33CB"/>
    <w:multiLevelType w:val="hybridMultilevel"/>
    <w:tmpl w:val="4FA847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21C250C"/>
    <w:multiLevelType w:val="hybridMultilevel"/>
    <w:tmpl w:val="7F94D17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39F20E5"/>
    <w:multiLevelType w:val="hybridMultilevel"/>
    <w:tmpl w:val="63F6524C"/>
    <w:lvl w:ilvl="0" w:tplc="0410000D">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2C5FCB"/>
    <w:multiLevelType w:val="hybridMultilevel"/>
    <w:tmpl w:val="7862C9D0"/>
    <w:lvl w:ilvl="0" w:tplc="04100001">
      <w:start w:val="1"/>
      <w:numFmt w:val="bullet"/>
      <w:lvlText w:val=""/>
      <w:lvlJc w:val="left"/>
      <w:pPr>
        <w:ind w:left="1439" w:hanging="360"/>
      </w:pPr>
      <w:rPr>
        <w:rFonts w:ascii="Symbol" w:hAnsi="Symbol" w:hint="default"/>
      </w:rPr>
    </w:lvl>
    <w:lvl w:ilvl="1" w:tplc="04100003" w:tentative="1">
      <w:start w:val="1"/>
      <w:numFmt w:val="bullet"/>
      <w:lvlText w:val="o"/>
      <w:lvlJc w:val="left"/>
      <w:pPr>
        <w:ind w:left="2159" w:hanging="360"/>
      </w:pPr>
      <w:rPr>
        <w:rFonts w:ascii="Courier New" w:hAnsi="Courier New" w:cs="Courier New" w:hint="default"/>
      </w:rPr>
    </w:lvl>
    <w:lvl w:ilvl="2" w:tplc="04100005" w:tentative="1">
      <w:start w:val="1"/>
      <w:numFmt w:val="bullet"/>
      <w:lvlText w:val=""/>
      <w:lvlJc w:val="left"/>
      <w:pPr>
        <w:ind w:left="2879" w:hanging="360"/>
      </w:pPr>
      <w:rPr>
        <w:rFonts w:ascii="Wingdings" w:hAnsi="Wingdings" w:hint="default"/>
      </w:rPr>
    </w:lvl>
    <w:lvl w:ilvl="3" w:tplc="04100001" w:tentative="1">
      <w:start w:val="1"/>
      <w:numFmt w:val="bullet"/>
      <w:lvlText w:val=""/>
      <w:lvlJc w:val="left"/>
      <w:pPr>
        <w:ind w:left="3599" w:hanging="360"/>
      </w:pPr>
      <w:rPr>
        <w:rFonts w:ascii="Symbol" w:hAnsi="Symbol" w:hint="default"/>
      </w:rPr>
    </w:lvl>
    <w:lvl w:ilvl="4" w:tplc="04100003" w:tentative="1">
      <w:start w:val="1"/>
      <w:numFmt w:val="bullet"/>
      <w:lvlText w:val="o"/>
      <w:lvlJc w:val="left"/>
      <w:pPr>
        <w:ind w:left="4319" w:hanging="360"/>
      </w:pPr>
      <w:rPr>
        <w:rFonts w:ascii="Courier New" w:hAnsi="Courier New" w:cs="Courier New" w:hint="default"/>
      </w:rPr>
    </w:lvl>
    <w:lvl w:ilvl="5" w:tplc="04100005" w:tentative="1">
      <w:start w:val="1"/>
      <w:numFmt w:val="bullet"/>
      <w:lvlText w:val=""/>
      <w:lvlJc w:val="left"/>
      <w:pPr>
        <w:ind w:left="5039" w:hanging="360"/>
      </w:pPr>
      <w:rPr>
        <w:rFonts w:ascii="Wingdings" w:hAnsi="Wingdings" w:hint="default"/>
      </w:rPr>
    </w:lvl>
    <w:lvl w:ilvl="6" w:tplc="04100001" w:tentative="1">
      <w:start w:val="1"/>
      <w:numFmt w:val="bullet"/>
      <w:lvlText w:val=""/>
      <w:lvlJc w:val="left"/>
      <w:pPr>
        <w:ind w:left="5759" w:hanging="360"/>
      </w:pPr>
      <w:rPr>
        <w:rFonts w:ascii="Symbol" w:hAnsi="Symbol" w:hint="default"/>
      </w:rPr>
    </w:lvl>
    <w:lvl w:ilvl="7" w:tplc="04100003" w:tentative="1">
      <w:start w:val="1"/>
      <w:numFmt w:val="bullet"/>
      <w:lvlText w:val="o"/>
      <w:lvlJc w:val="left"/>
      <w:pPr>
        <w:ind w:left="6479" w:hanging="360"/>
      </w:pPr>
      <w:rPr>
        <w:rFonts w:ascii="Courier New" w:hAnsi="Courier New" w:cs="Courier New" w:hint="default"/>
      </w:rPr>
    </w:lvl>
    <w:lvl w:ilvl="8" w:tplc="04100005" w:tentative="1">
      <w:start w:val="1"/>
      <w:numFmt w:val="bullet"/>
      <w:lvlText w:val=""/>
      <w:lvlJc w:val="left"/>
      <w:pPr>
        <w:ind w:left="7199" w:hanging="360"/>
      </w:pPr>
      <w:rPr>
        <w:rFonts w:ascii="Wingdings" w:hAnsi="Wingdings" w:hint="default"/>
      </w:rPr>
    </w:lvl>
  </w:abstractNum>
  <w:abstractNum w:abstractNumId="21" w15:restartNumberingAfterBreak="0">
    <w:nsid w:val="37EB72B8"/>
    <w:multiLevelType w:val="hybridMultilevel"/>
    <w:tmpl w:val="8FE482EC"/>
    <w:lvl w:ilvl="0" w:tplc="04100001">
      <w:start w:val="1"/>
      <w:numFmt w:val="bullet"/>
      <w:lvlText w:val=""/>
      <w:lvlJc w:val="left"/>
      <w:pPr>
        <w:tabs>
          <w:tab w:val="num" w:pos="540"/>
        </w:tabs>
        <w:ind w:left="540" w:hanging="360"/>
      </w:pPr>
      <w:rPr>
        <w:rFonts w:ascii="Symbol" w:hAnsi="Symbol" w:hint="default"/>
      </w:rPr>
    </w:lvl>
    <w:lvl w:ilvl="1" w:tplc="04100003" w:tentative="1">
      <w:start w:val="1"/>
      <w:numFmt w:val="bullet"/>
      <w:lvlText w:val="o"/>
      <w:lvlJc w:val="left"/>
      <w:pPr>
        <w:tabs>
          <w:tab w:val="num" w:pos="1260"/>
        </w:tabs>
        <w:ind w:left="1260" w:hanging="360"/>
      </w:pPr>
      <w:rPr>
        <w:rFonts w:ascii="Courier New" w:hAnsi="Courier New" w:hint="default"/>
      </w:rPr>
    </w:lvl>
    <w:lvl w:ilvl="2" w:tplc="04100005" w:tentative="1">
      <w:start w:val="1"/>
      <w:numFmt w:val="bullet"/>
      <w:lvlText w:val=""/>
      <w:lvlJc w:val="left"/>
      <w:pPr>
        <w:tabs>
          <w:tab w:val="num" w:pos="1980"/>
        </w:tabs>
        <w:ind w:left="1980" w:hanging="360"/>
      </w:pPr>
      <w:rPr>
        <w:rFonts w:ascii="Wingdings" w:hAnsi="Wingdings" w:hint="default"/>
      </w:rPr>
    </w:lvl>
    <w:lvl w:ilvl="3" w:tplc="04100001" w:tentative="1">
      <w:start w:val="1"/>
      <w:numFmt w:val="bullet"/>
      <w:lvlText w:val=""/>
      <w:lvlJc w:val="left"/>
      <w:pPr>
        <w:tabs>
          <w:tab w:val="num" w:pos="2700"/>
        </w:tabs>
        <w:ind w:left="2700" w:hanging="360"/>
      </w:pPr>
      <w:rPr>
        <w:rFonts w:ascii="Symbol" w:hAnsi="Symbol" w:hint="default"/>
      </w:rPr>
    </w:lvl>
    <w:lvl w:ilvl="4" w:tplc="04100003" w:tentative="1">
      <w:start w:val="1"/>
      <w:numFmt w:val="bullet"/>
      <w:lvlText w:val="o"/>
      <w:lvlJc w:val="left"/>
      <w:pPr>
        <w:tabs>
          <w:tab w:val="num" w:pos="3420"/>
        </w:tabs>
        <w:ind w:left="3420" w:hanging="360"/>
      </w:pPr>
      <w:rPr>
        <w:rFonts w:ascii="Courier New" w:hAnsi="Courier New" w:hint="default"/>
      </w:rPr>
    </w:lvl>
    <w:lvl w:ilvl="5" w:tplc="04100005" w:tentative="1">
      <w:start w:val="1"/>
      <w:numFmt w:val="bullet"/>
      <w:lvlText w:val=""/>
      <w:lvlJc w:val="left"/>
      <w:pPr>
        <w:tabs>
          <w:tab w:val="num" w:pos="4140"/>
        </w:tabs>
        <w:ind w:left="4140" w:hanging="360"/>
      </w:pPr>
      <w:rPr>
        <w:rFonts w:ascii="Wingdings" w:hAnsi="Wingdings" w:hint="default"/>
      </w:rPr>
    </w:lvl>
    <w:lvl w:ilvl="6" w:tplc="04100001" w:tentative="1">
      <w:start w:val="1"/>
      <w:numFmt w:val="bullet"/>
      <w:lvlText w:val=""/>
      <w:lvlJc w:val="left"/>
      <w:pPr>
        <w:tabs>
          <w:tab w:val="num" w:pos="4860"/>
        </w:tabs>
        <w:ind w:left="4860" w:hanging="360"/>
      </w:pPr>
      <w:rPr>
        <w:rFonts w:ascii="Symbol" w:hAnsi="Symbol" w:hint="default"/>
      </w:rPr>
    </w:lvl>
    <w:lvl w:ilvl="7" w:tplc="04100003" w:tentative="1">
      <w:start w:val="1"/>
      <w:numFmt w:val="bullet"/>
      <w:lvlText w:val="o"/>
      <w:lvlJc w:val="left"/>
      <w:pPr>
        <w:tabs>
          <w:tab w:val="num" w:pos="5580"/>
        </w:tabs>
        <w:ind w:left="5580" w:hanging="360"/>
      </w:pPr>
      <w:rPr>
        <w:rFonts w:ascii="Courier New" w:hAnsi="Courier New" w:hint="default"/>
      </w:rPr>
    </w:lvl>
    <w:lvl w:ilvl="8" w:tplc="04100005" w:tentative="1">
      <w:start w:val="1"/>
      <w:numFmt w:val="bullet"/>
      <w:lvlText w:val=""/>
      <w:lvlJc w:val="left"/>
      <w:pPr>
        <w:tabs>
          <w:tab w:val="num" w:pos="6300"/>
        </w:tabs>
        <w:ind w:left="6300" w:hanging="360"/>
      </w:pPr>
      <w:rPr>
        <w:rFonts w:ascii="Wingdings" w:hAnsi="Wingdings" w:hint="default"/>
      </w:rPr>
    </w:lvl>
  </w:abstractNum>
  <w:abstractNum w:abstractNumId="22" w15:restartNumberingAfterBreak="0">
    <w:nsid w:val="39292063"/>
    <w:multiLevelType w:val="hybridMultilevel"/>
    <w:tmpl w:val="61125020"/>
    <w:lvl w:ilvl="0" w:tplc="FFFFFFFF">
      <w:start w:val="1"/>
      <w:numFmt w:val="decimal"/>
      <w:lvlText w:val="%1)"/>
      <w:lvlJc w:val="left"/>
      <w:pPr>
        <w:ind w:left="720" w:hanging="360"/>
      </w:pPr>
      <w:rPr>
        <w:rFonts w:hint="default"/>
        <w:b w:val="0"/>
      </w:rPr>
    </w:lvl>
    <w:lvl w:ilvl="1" w:tplc="0410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A67389E"/>
    <w:multiLevelType w:val="hybridMultilevel"/>
    <w:tmpl w:val="ADD8A83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D6759C0"/>
    <w:multiLevelType w:val="hybridMultilevel"/>
    <w:tmpl w:val="D70C9A1A"/>
    <w:lvl w:ilvl="0" w:tplc="6AA80D70">
      <w:start w:val="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E423667"/>
    <w:multiLevelType w:val="hybridMultilevel"/>
    <w:tmpl w:val="FE3AC5D6"/>
    <w:lvl w:ilvl="0" w:tplc="2F985C0C">
      <w:start w:val="1"/>
      <w:numFmt w:val="decimal"/>
      <w:lvlText w:val="%1)"/>
      <w:lvlJc w:val="left"/>
      <w:pPr>
        <w:ind w:left="720" w:hanging="360"/>
      </w:pPr>
      <w:rPr>
        <w:rFonts w:hint="default"/>
        <w:b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D3E7662"/>
    <w:multiLevelType w:val="multilevel"/>
    <w:tmpl w:val="DA8A8FC4"/>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7" w15:restartNumberingAfterBreak="0">
    <w:nsid w:val="53EF51D7"/>
    <w:multiLevelType w:val="hybridMultilevel"/>
    <w:tmpl w:val="61CE89F8"/>
    <w:lvl w:ilvl="0" w:tplc="3716A0B8">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5306CFE"/>
    <w:multiLevelType w:val="hybridMultilevel"/>
    <w:tmpl w:val="1174CD3A"/>
    <w:lvl w:ilvl="0" w:tplc="56BA77DC">
      <w:start w:val="7"/>
      <w:numFmt w:val="bullet"/>
      <w:lvlText w:val="-"/>
      <w:lvlJc w:val="left"/>
      <w:pPr>
        <w:ind w:left="720" w:hanging="360"/>
      </w:pPr>
      <w:rPr>
        <w:rFonts w:ascii="Arial" w:eastAsia="Times New Roman" w:hAnsi="Arial"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B06501E"/>
    <w:multiLevelType w:val="hybridMultilevel"/>
    <w:tmpl w:val="8A5A038E"/>
    <w:lvl w:ilvl="0" w:tplc="692638D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C4A3AF3"/>
    <w:multiLevelType w:val="hybridMultilevel"/>
    <w:tmpl w:val="5066D82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D333763"/>
    <w:multiLevelType w:val="hybridMultilevel"/>
    <w:tmpl w:val="142EA47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D653D68"/>
    <w:multiLevelType w:val="hybridMultilevel"/>
    <w:tmpl w:val="EC1235AA"/>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3" w15:restartNumberingAfterBreak="0">
    <w:nsid w:val="5DE1506F"/>
    <w:multiLevelType w:val="multilevel"/>
    <w:tmpl w:val="DB1EBAFA"/>
    <w:lvl w:ilvl="0">
      <w:start w:val="1"/>
      <w:numFmt w:val="lowerLetter"/>
      <w:lvlText w:val="%1)"/>
      <w:lvlJc w:val="left"/>
      <w:pPr>
        <w:tabs>
          <w:tab w:val="num" w:pos="587"/>
        </w:tabs>
        <w:ind w:left="587" w:hanging="360"/>
      </w:pPr>
    </w:lvl>
    <w:lvl w:ilvl="1">
      <w:start w:val="1"/>
      <w:numFmt w:val="bullet"/>
      <w:lvlText w:val="o"/>
      <w:lvlJc w:val="left"/>
      <w:pPr>
        <w:tabs>
          <w:tab w:val="num" w:pos="1440"/>
        </w:tabs>
        <w:ind w:left="1440" w:hanging="360"/>
      </w:pPr>
      <w:rPr>
        <w:rFonts w:ascii="Courier New" w:hAnsi="Courier New" w:cs="Courier New" w:hint="default"/>
        <w:sz w:val="22"/>
      </w:rPr>
    </w:lvl>
    <w:lvl w:ilvl="2">
      <w:start w:val="1"/>
      <w:numFmt w:val="bullet"/>
      <w:lvlText w:val=""/>
      <w:lvlJc w:val="left"/>
      <w:pPr>
        <w:tabs>
          <w:tab w:val="num" w:pos="2160"/>
        </w:tabs>
        <w:ind w:left="2160" w:hanging="360"/>
      </w:pPr>
      <w:rPr>
        <w:rFonts w:ascii="Wingdings" w:hAnsi="Wingdings" w:cs="Wingdings" w:hint="default"/>
        <w:sz w:val="22"/>
      </w:rPr>
    </w:lvl>
    <w:lvl w:ilvl="3">
      <w:start w:val="1"/>
      <w:numFmt w:val="bullet"/>
      <w:lvlText w:val=""/>
      <w:lvlJc w:val="left"/>
      <w:pPr>
        <w:tabs>
          <w:tab w:val="num" w:pos="2880"/>
        </w:tabs>
        <w:ind w:left="2880" w:hanging="360"/>
      </w:pPr>
      <w:rPr>
        <w:rFonts w:ascii="Symbol" w:hAnsi="Symbol" w:cs="Symbol" w:hint="default"/>
        <w:b w:val="0"/>
        <w:sz w:val="22"/>
      </w:rPr>
    </w:lvl>
    <w:lvl w:ilvl="4">
      <w:start w:val="1"/>
      <w:numFmt w:val="bullet"/>
      <w:lvlText w:val="o"/>
      <w:lvlJc w:val="left"/>
      <w:pPr>
        <w:tabs>
          <w:tab w:val="num" w:pos="3600"/>
        </w:tabs>
        <w:ind w:left="3600" w:hanging="360"/>
      </w:pPr>
      <w:rPr>
        <w:rFonts w:ascii="Courier New" w:hAnsi="Courier New" w:cs="Courier New" w:hint="default"/>
        <w:sz w:val="22"/>
      </w:rPr>
    </w:lvl>
    <w:lvl w:ilvl="5">
      <w:start w:val="1"/>
      <w:numFmt w:val="bullet"/>
      <w:lvlText w:val=""/>
      <w:lvlJc w:val="left"/>
      <w:pPr>
        <w:tabs>
          <w:tab w:val="num" w:pos="4320"/>
        </w:tabs>
        <w:ind w:left="4320" w:hanging="360"/>
      </w:pPr>
      <w:rPr>
        <w:rFonts w:ascii="Wingdings" w:hAnsi="Wingdings" w:cs="Wingdings" w:hint="default"/>
        <w:sz w:val="22"/>
      </w:rPr>
    </w:lvl>
    <w:lvl w:ilvl="6">
      <w:start w:val="1"/>
      <w:numFmt w:val="bullet"/>
      <w:lvlText w:val=""/>
      <w:lvlJc w:val="left"/>
      <w:pPr>
        <w:tabs>
          <w:tab w:val="num" w:pos="5040"/>
        </w:tabs>
        <w:ind w:left="5040" w:hanging="360"/>
      </w:pPr>
      <w:rPr>
        <w:rFonts w:ascii="Symbol" w:hAnsi="Symbol" w:cs="Symbol" w:hint="default"/>
        <w:b w:val="0"/>
        <w:sz w:val="22"/>
      </w:rPr>
    </w:lvl>
    <w:lvl w:ilvl="7">
      <w:start w:val="1"/>
      <w:numFmt w:val="bullet"/>
      <w:lvlText w:val="o"/>
      <w:lvlJc w:val="left"/>
      <w:pPr>
        <w:tabs>
          <w:tab w:val="num" w:pos="5760"/>
        </w:tabs>
        <w:ind w:left="5760" w:hanging="360"/>
      </w:pPr>
      <w:rPr>
        <w:rFonts w:ascii="Courier New" w:hAnsi="Courier New" w:cs="Courier New" w:hint="default"/>
        <w:sz w:val="22"/>
      </w:rPr>
    </w:lvl>
    <w:lvl w:ilvl="8">
      <w:start w:val="1"/>
      <w:numFmt w:val="bullet"/>
      <w:lvlText w:val=""/>
      <w:lvlJc w:val="left"/>
      <w:pPr>
        <w:tabs>
          <w:tab w:val="num" w:pos="6480"/>
        </w:tabs>
        <w:ind w:left="6480" w:hanging="360"/>
      </w:pPr>
      <w:rPr>
        <w:rFonts w:ascii="Wingdings" w:hAnsi="Wingdings" w:cs="Wingdings" w:hint="default"/>
        <w:sz w:val="22"/>
      </w:rPr>
    </w:lvl>
  </w:abstractNum>
  <w:abstractNum w:abstractNumId="34" w15:restartNumberingAfterBreak="0">
    <w:nsid w:val="5F8F463D"/>
    <w:multiLevelType w:val="hybridMultilevel"/>
    <w:tmpl w:val="ABB0036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D8439F5"/>
    <w:multiLevelType w:val="hybridMultilevel"/>
    <w:tmpl w:val="49DE24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FE45B4E"/>
    <w:multiLevelType w:val="multilevel"/>
    <w:tmpl w:val="18409E4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A706B82"/>
    <w:multiLevelType w:val="hybridMultilevel"/>
    <w:tmpl w:val="1398EE1C"/>
    <w:lvl w:ilvl="0" w:tplc="AEE40CD8">
      <w:start w:val="4"/>
      <w:numFmt w:val="bullet"/>
      <w:lvlText w:val="-"/>
      <w:lvlJc w:val="left"/>
      <w:pPr>
        <w:ind w:left="720" w:hanging="360"/>
      </w:pPr>
      <w:rPr>
        <w:rFonts w:ascii="Palatino Linotype" w:eastAsia="Times New Roman" w:hAnsi="Palatino Linotyp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92696623">
    <w:abstractNumId w:val="19"/>
  </w:num>
  <w:num w:numId="2" w16cid:durableId="136726849">
    <w:abstractNumId w:val="34"/>
  </w:num>
  <w:num w:numId="3" w16cid:durableId="202251940">
    <w:abstractNumId w:val="5"/>
  </w:num>
  <w:num w:numId="4" w16cid:durableId="773980215">
    <w:abstractNumId w:val="8"/>
  </w:num>
  <w:num w:numId="5" w16cid:durableId="2097287495">
    <w:abstractNumId w:val="13"/>
  </w:num>
  <w:num w:numId="6" w16cid:durableId="2078938869">
    <w:abstractNumId w:val="37"/>
  </w:num>
  <w:num w:numId="7" w16cid:durableId="1937202423">
    <w:abstractNumId w:val="30"/>
  </w:num>
  <w:num w:numId="8" w16cid:durableId="998074070">
    <w:abstractNumId w:val="7"/>
  </w:num>
  <w:num w:numId="9" w16cid:durableId="2064672559">
    <w:abstractNumId w:val="16"/>
  </w:num>
  <w:num w:numId="10" w16cid:durableId="977800667">
    <w:abstractNumId w:val="21"/>
  </w:num>
  <w:num w:numId="11" w16cid:durableId="1279138717">
    <w:abstractNumId w:val="33"/>
  </w:num>
  <w:num w:numId="12" w16cid:durableId="134378764">
    <w:abstractNumId w:val="26"/>
  </w:num>
  <w:num w:numId="13" w16cid:durableId="759713341">
    <w:abstractNumId w:val="1"/>
  </w:num>
  <w:num w:numId="14" w16cid:durableId="753824715">
    <w:abstractNumId w:val="2"/>
  </w:num>
  <w:num w:numId="15" w16cid:durableId="1937201676">
    <w:abstractNumId w:val="14"/>
  </w:num>
  <w:num w:numId="16" w16cid:durableId="1006402456">
    <w:abstractNumId w:val="35"/>
  </w:num>
  <w:num w:numId="17" w16cid:durableId="1421566631">
    <w:abstractNumId w:val="23"/>
  </w:num>
  <w:num w:numId="18" w16cid:durableId="2063364836">
    <w:abstractNumId w:val="9"/>
  </w:num>
  <w:num w:numId="19" w16cid:durableId="1630209106">
    <w:abstractNumId w:val="29"/>
  </w:num>
  <w:num w:numId="20" w16cid:durableId="2047480837">
    <w:abstractNumId w:val="24"/>
  </w:num>
  <w:num w:numId="21" w16cid:durableId="668337488">
    <w:abstractNumId w:val="4"/>
  </w:num>
  <w:num w:numId="22" w16cid:durableId="214244765">
    <w:abstractNumId w:val="17"/>
  </w:num>
  <w:num w:numId="23" w16cid:durableId="879249428">
    <w:abstractNumId w:val="20"/>
  </w:num>
  <w:num w:numId="24" w16cid:durableId="1648242260">
    <w:abstractNumId w:val="12"/>
  </w:num>
  <w:num w:numId="25" w16cid:durableId="2026861237">
    <w:abstractNumId w:val="31"/>
  </w:num>
  <w:num w:numId="26" w16cid:durableId="1704668858">
    <w:abstractNumId w:val="3"/>
  </w:num>
  <w:num w:numId="27" w16cid:durableId="1626932509">
    <w:abstractNumId w:val="27"/>
  </w:num>
  <w:num w:numId="28" w16cid:durableId="1650090620">
    <w:abstractNumId w:val="25"/>
  </w:num>
  <w:num w:numId="29" w16cid:durableId="773746659">
    <w:abstractNumId w:val="28"/>
  </w:num>
  <w:num w:numId="30" w16cid:durableId="2067872875">
    <w:abstractNumId w:val="11"/>
  </w:num>
  <w:num w:numId="31" w16cid:durableId="37510557">
    <w:abstractNumId w:val="15"/>
  </w:num>
  <w:num w:numId="32" w16cid:durableId="1471511014">
    <w:abstractNumId w:val="36"/>
  </w:num>
  <w:num w:numId="33" w16cid:durableId="1410931727">
    <w:abstractNumId w:val="6"/>
  </w:num>
  <w:num w:numId="34" w16cid:durableId="1442913837">
    <w:abstractNumId w:val="32"/>
  </w:num>
  <w:num w:numId="35" w16cid:durableId="557589253">
    <w:abstractNumId w:val="22"/>
  </w:num>
  <w:num w:numId="36" w16cid:durableId="207302600">
    <w:abstractNumId w:val="10"/>
  </w:num>
  <w:num w:numId="37" w16cid:durableId="1826697830">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283"/>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627"/>
    <w:rsid w:val="000000E1"/>
    <w:rsid w:val="00000BF3"/>
    <w:rsid w:val="00001730"/>
    <w:rsid w:val="000017F5"/>
    <w:rsid w:val="00002052"/>
    <w:rsid w:val="000034CD"/>
    <w:rsid w:val="00003693"/>
    <w:rsid w:val="00003AB3"/>
    <w:rsid w:val="00003AF1"/>
    <w:rsid w:val="00003BA6"/>
    <w:rsid w:val="00003BFA"/>
    <w:rsid w:val="000041F9"/>
    <w:rsid w:val="00005135"/>
    <w:rsid w:val="00005782"/>
    <w:rsid w:val="00005CCC"/>
    <w:rsid w:val="00005E7E"/>
    <w:rsid w:val="00006C9C"/>
    <w:rsid w:val="000074DD"/>
    <w:rsid w:val="00007704"/>
    <w:rsid w:val="00007C32"/>
    <w:rsid w:val="000100CB"/>
    <w:rsid w:val="00010AEE"/>
    <w:rsid w:val="00010E2E"/>
    <w:rsid w:val="000112F0"/>
    <w:rsid w:val="00011844"/>
    <w:rsid w:val="000127F3"/>
    <w:rsid w:val="00012E63"/>
    <w:rsid w:val="000132F9"/>
    <w:rsid w:val="0001389B"/>
    <w:rsid w:val="00014889"/>
    <w:rsid w:val="00015369"/>
    <w:rsid w:val="0002027F"/>
    <w:rsid w:val="00020506"/>
    <w:rsid w:val="000205E5"/>
    <w:rsid w:val="0002184A"/>
    <w:rsid w:val="00021B9B"/>
    <w:rsid w:val="00023E1B"/>
    <w:rsid w:val="000252FC"/>
    <w:rsid w:val="000259FA"/>
    <w:rsid w:val="00025A7D"/>
    <w:rsid w:val="00025DB8"/>
    <w:rsid w:val="00026436"/>
    <w:rsid w:val="000277B2"/>
    <w:rsid w:val="00027DD0"/>
    <w:rsid w:val="00030593"/>
    <w:rsid w:val="00031055"/>
    <w:rsid w:val="0003144F"/>
    <w:rsid w:val="0003179D"/>
    <w:rsid w:val="0003254F"/>
    <w:rsid w:val="00032BA1"/>
    <w:rsid w:val="00032E7A"/>
    <w:rsid w:val="00032F83"/>
    <w:rsid w:val="000339A0"/>
    <w:rsid w:val="00033DF8"/>
    <w:rsid w:val="00034069"/>
    <w:rsid w:val="0003406E"/>
    <w:rsid w:val="000340BA"/>
    <w:rsid w:val="00034311"/>
    <w:rsid w:val="00034E00"/>
    <w:rsid w:val="00035987"/>
    <w:rsid w:val="00035D5C"/>
    <w:rsid w:val="00035F41"/>
    <w:rsid w:val="000368EA"/>
    <w:rsid w:val="00036AAD"/>
    <w:rsid w:val="000373B9"/>
    <w:rsid w:val="00037C67"/>
    <w:rsid w:val="00040AD9"/>
    <w:rsid w:val="000414E7"/>
    <w:rsid w:val="000435CA"/>
    <w:rsid w:val="00043A48"/>
    <w:rsid w:val="00043BF9"/>
    <w:rsid w:val="00043C54"/>
    <w:rsid w:val="00046200"/>
    <w:rsid w:val="00046603"/>
    <w:rsid w:val="00047033"/>
    <w:rsid w:val="00047806"/>
    <w:rsid w:val="000478A4"/>
    <w:rsid w:val="00050EE8"/>
    <w:rsid w:val="00051A42"/>
    <w:rsid w:val="00051A5D"/>
    <w:rsid w:val="00051D4D"/>
    <w:rsid w:val="00052943"/>
    <w:rsid w:val="00052B48"/>
    <w:rsid w:val="000533D1"/>
    <w:rsid w:val="000537C7"/>
    <w:rsid w:val="00053E72"/>
    <w:rsid w:val="000551D3"/>
    <w:rsid w:val="000551EC"/>
    <w:rsid w:val="00055FD6"/>
    <w:rsid w:val="000562A1"/>
    <w:rsid w:val="000566AB"/>
    <w:rsid w:val="000571F4"/>
    <w:rsid w:val="000573AC"/>
    <w:rsid w:val="00057524"/>
    <w:rsid w:val="0005765E"/>
    <w:rsid w:val="0005769A"/>
    <w:rsid w:val="00060B8B"/>
    <w:rsid w:val="00060FB8"/>
    <w:rsid w:val="00061ECC"/>
    <w:rsid w:val="00061FF1"/>
    <w:rsid w:val="00062446"/>
    <w:rsid w:val="00062E03"/>
    <w:rsid w:val="00063783"/>
    <w:rsid w:val="00063F3A"/>
    <w:rsid w:val="00064295"/>
    <w:rsid w:val="00064453"/>
    <w:rsid w:val="000647A1"/>
    <w:rsid w:val="000653DE"/>
    <w:rsid w:val="00065573"/>
    <w:rsid w:val="00065C80"/>
    <w:rsid w:val="00066A83"/>
    <w:rsid w:val="00066FC9"/>
    <w:rsid w:val="00067C97"/>
    <w:rsid w:val="000709CE"/>
    <w:rsid w:val="00070A94"/>
    <w:rsid w:val="0007146C"/>
    <w:rsid w:val="000717A8"/>
    <w:rsid w:val="00071814"/>
    <w:rsid w:val="00071C21"/>
    <w:rsid w:val="00072F78"/>
    <w:rsid w:val="00073566"/>
    <w:rsid w:val="00073D2B"/>
    <w:rsid w:val="00074D4B"/>
    <w:rsid w:val="00076195"/>
    <w:rsid w:val="000801D0"/>
    <w:rsid w:val="000805FE"/>
    <w:rsid w:val="00080F28"/>
    <w:rsid w:val="00080FEA"/>
    <w:rsid w:val="000819EE"/>
    <w:rsid w:val="0008228D"/>
    <w:rsid w:val="00082AD2"/>
    <w:rsid w:val="00082F6A"/>
    <w:rsid w:val="00083337"/>
    <w:rsid w:val="0008414F"/>
    <w:rsid w:val="00084E4E"/>
    <w:rsid w:val="00085980"/>
    <w:rsid w:val="0008624F"/>
    <w:rsid w:val="00086435"/>
    <w:rsid w:val="0008664F"/>
    <w:rsid w:val="000872E7"/>
    <w:rsid w:val="00087891"/>
    <w:rsid w:val="00087EEF"/>
    <w:rsid w:val="000909D7"/>
    <w:rsid w:val="00090B3E"/>
    <w:rsid w:val="00091FBA"/>
    <w:rsid w:val="00093679"/>
    <w:rsid w:val="00093827"/>
    <w:rsid w:val="000946AD"/>
    <w:rsid w:val="000946F5"/>
    <w:rsid w:val="0009478C"/>
    <w:rsid w:val="000956FB"/>
    <w:rsid w:val="0009695D"/>
    <w:rsid w:val="00096E21"/>
    <w:rsid w:val="000A03BC"/>
    <w:rsid w:val="000A20C4"/>
    <w:rsid w:val="000A2889"/>
    <w:rsid w:val="000A2F1E"/>
    <w:rsid w:val="000A3166"/>
    <w:rsid w:val="000A34C3"/>
    <w:rsid w:val="000A375F"/>
    <w:rsid w:val="000A4B61"/>
    <w:rsid w:val="000A4CE1"/>
    <w:rsid w:val="000A6C77"/>
    <w:rsid w:val="000B1CDD"/>
    <w:rsid w:val="000B297C"/>
    <w:rsid w:val="000B2A53"/>
    <w:rsid w:val="000B3073"/>
    <w:rsid w:val="000B4502"/>
    <w:rsid w:val="000B5304"/>
    <w:rsid w:val="000B740B"/>
    <w:rsid w:val="000B7DF5"/>
    <w:rsid w:val="000C053A"/>
    <w:rsid w:val="000C12A6"/>
    <w:rsid w:val="000C18A0"/>
    <w:rsid w:val="000C32D8"/>
    <w:rsid w:val="000C3EE6"/>
    <w:rsid w:val="000C4A16"/>
    <w:rsid w:val="000C4EE1"/>
    <w:rsid w:val="000C740C"/>
    <w:rsid w:val="000D1395"/>
    <w:rsid w:val="000D2389"/>
    <w:rsid w:val="000D25B6"/>
    <w:rsid w:val="000D28A7"/>
    <w:rsid w:val="000D2A35"/>
    <w:rsid w:val="000D7615"/>
    <w:rsid w:val="000D76D0"/>
    <w:rsid w:val="000E00C8"/>
    <w:rsid w:val="000E0303"/>
    <w:rsid w:val="000E0A84"/>
    <w:rsid w:val="000E124A"/>
    <w:rsid w:val="000E210B"/>
    <w:rsid w:val="000E2ACD"/>
    <w:rsid w:val="000E2B13"/>
    <w:rsid w:val="000E2B9B"/>
    <w:rsid w:val="000E32B7"/>
    <w:rsid w:val="000E3DDA"/>
    <w:rsid w:val="000E3F88"/>
    <w:rsid w:val="000E4DA3"/>
    <w:rsid w:val="000E610C"/>
    <w:rsid w:val="000E79FE"/>
    <w:rsid w:val="000F0981"/>
    <w:rsid w:val="000F1048"/>
    <w:rsid w:val="000F25DA"/>
    <w:rsid w:val="000F3EA1"/>
    <w:rsid w:val="000F40F1"/>
    <w:rsid w:val="000F4B78"/>
    <w:rsid w:val="000F4FB6"/>
    <w:rsid w:val="000F5651"/>
    <w:rsid w:val="000F6823"/>
    <w:rsid w:val="000F6982"/>
    <w:rsid w:val="000F6F4E"/>
    <w:rsid w:val="000F7307"/>
    <w:rsid w:val="000F7697"/>
    <w:rsid w:val="000F7C96"/>
    <w:rsid w:val="0010007D"/>
    <w:rsid w:val="00100907"/>
    <w:rsid w:val="00100C31"/>
    <w:rsid w:val="00101522"/>
    <w:rsid w:val="00101987"/>
    <w:rsid w:val="00101B76"/>
    <w:rsid w:val="00102399"/>
    <w:rsid w:val="00102633"/>
    <w:rsid w:val="00102EE4"/>
    <w:rsid w:val="001033C0"/>
    <w:rsid w:val="00104C21"/>
    <w:rsid w:val="00105361"/>
    <w:rsid w:val="0010563E"/>
    <w:rsid w:val="00106D3D"/>
    <w:rsid w:val="00106E70"/>
    <w:rsid w:val="00107420"/>
    <w:rsid w:val="0011076D"/>
    <w:rsid w:val="00111070"/>
    <w:rsid w:val="00111820"/>
    <w:rsid w:val="00111C48"/>
    <w:rsid w:val="00111C96"/>
    <w:rsid w:val="00112497"/>
    <w:rsid w:val="00112782"/>
    <w:rsid w:val="001135AE"/>
    <w:rsid w:val="00114CD6"/>
    <w:rsid w:val="00116241"/>
    <w:rsid w:val="00116DF5"/>
    <w:rsid w:val="00116E82"/>
    <w:rsid w:val="00117CD9"/>
    <w:rsid w:val="0012008D"/>
    <w:rsid w:val="00120232"/>
    <w:rsid w:val="001204B4"/>
    <w:rsid w:val="00120504"/>
    <w:rsid w:val="00120B6E"/>
    <w:rsid w:val="001210D8"/>
    <w:rsid w:val="00121C85"/>
    <w:rsid w:val="001230ED"/>
    <w:rsid w:val="001236B2"/>
    <w:rsid w:val="00123944"/>
    <w:rsid w:val="0012520B"/>
    <w:rsid w:val="0012559B"/>
    <w:rsid w:val="001256E0"/>
    <w:rsid w:val="001257F6"/>
    <w:rsid w:val="00125C35"/>
    <w:rsid w:val="00126672"/>
    <w:rsid w:val="00127D1B"/>
    <w:rsid w:val="00130AAC"/>
    <w:rsid w:val="00130E31"/>
    <w:rsid w:val="001316F2"/>
    <w:rsid w:val="00131981"/>
    <w:rsid w:val="0013198C"/>
    <w:rsid w:val="001328D3"/>
    <w:rsid w:val="00132906"/>
    <w:rsid w:val="00132FF5"/>
    <w:rsid w:val="00133262"/>
    <w:rsid w:val="001346B7"/>
    <w:rsid w:val="00134B06"/>
    <w:rsid w:val="00134EED"/>
    <w:rsid w:val="001354B7"/>
    <w:rsid w:val="00135C55"/>
    <w:rsid w:val="00135CBD"/>
    <w:rsid w:val="00135D96"/>
    <w:rsid w:val="001361ED"/>
    <w:rsid w:val="001378F1"/>
    <w:rsid w:val="001403FF"/>
    <w:rsid w:val="00141DC4"/>
    <w:rsid w:val="00142806"/>
    <w:rsid w:val="0014292C"/>
    <w:rsid w:val="001449A9"/>
    <w:rsid w:val="00144D09"/>
    <w:rsid w:val="00145FCB"/>
    <w:rsid w:val="001462F8"/>
    <w:rsid w:val="00147FF8"/>
    <w:rsid w:val="001502E4"/>
    <w:rsid w:val="001503BC"/>
    <w:rsid w:val="0015059C"/>
    <w:rsid w:val="0015085B"/>
    <w:rsid w:val="00150E63"/>
    <w:rsid w:val="00150F38"/>
    <w:rsid w:val="00153262"/>
    <w:rsid w:val="001538DD"/>
    <w:rsid w:val="00153B3C"/>
    <w:rsid w:val="00153FF8"/>
    <w:rsid w:val="001547C8"/>
    <w:rsid w:val="00154937"/>
    <w:rsid w:val="00155006"/>
    <w:rsid w:val="00155347"/>
    <w:rsid w:val="00155877"/>
    <w:rsid w:val="0015716B"/>
    <w:rsid w:val="00157595"/>
    <w:rsid w:val="001576F8"/>
    <w:rsid w:val="001579C3"/>
    <w:rsid w:val="001601B8"/>
    <w:rsid w:val="00161424"/>
    <w:rsid w:val="00161E09"/>
    <w:rsid w:val="001625A2"/>
    <w:rsid w:val="001637BE"/>
    <w:rsid w:val="001659F6"/>
    <w:rsid w:val="00166D4D"/>
    <w:rsid w:val="0016701A"/>
    <w:rsid w:val="00167327"/>
    <w:rsid w:val="00167DC2"/>
    <w:rsid w:val="00167EAD"/>
    <w:rsid w:val="00167F42"/>
    <w:rsid w:val="00170466"/>
    <w:rsid w:val="00171ABA"/>
    <w:rsid w:val="00172B06"/>
    <w:rsid w:val="00175C10"/>
    <w:rsid w:val="00176371"/>
    <w:rsid w:val="00176A88"/>
    <w:rsid w:val="00177D46"/>
    <w:rsid w:val="00177DE3"/>
    <w:rsid w:val="001807E6"/>
    <w:rsid w:val="0018083F"/>
    <w:rsid w:val="00180B43"/>
    <w:rsid w:val="00181C37"/>
    <w:rsid w:val="00181D14"/>
    <w:rsid w:val="00183374"/>
    <w:rsid w:val="00183DEC"/>
    <w:rsid w:val="00184138"/>
    <w:rsid w:val="001841E5"/>
    <w:rsid w:val="001846A8"/>
    <w:rsid w:val="0018543F"/>
    <w:rsid w:val="001858FD"/>
    <w:rsid w:val="00185969"/>
    <w:rsid w:val="00185DF2"/>
    <w:rsid w:val="0019031E"/>
    <w:rsid w:val="0019136C"/>
    <w:rsid w:val="0019195D"/>
    <w:rsid w:val="00193234"/>
    <w:rsid w:val="0019393E"/>
    <w:rsid w:val="001942CA"/>
    <w:rsid w:val="001944FE"/>
    <w:rsid w:val="00194B7C"/>
    <w:rsid w:val="00194DAB"/>
    <w:rsid w:val="00194FF3"/>
    <w:rsid w:val="001959B1"/>
    <w:rsid w:val="0019654C"/>
    <w:rsid w:val="00196C0C"/>
    <w:rsid w:val="0019723A"/>
    <w:rsid w:val="001975E2"/>
    <w:rsid w:val="001A126F"/>
    <w:rsid w:val="001A1AE8"/>
    <w:rsid w:val="001A2058"/>
    <w:rsid w:val="001A2523"/>
    <w:rsid w:val="001A2B5F"/>
    <w:rsid w:val="001A2C0F"/>
    <w:rsid w:val="001A2FF4"/>
    <w:rsid w:val="001A3907"/>
    <w:rsid w:val="001A466C"/>
    <w:rsid w:val="001A4C9B"/>
    <w:rsid w:val="001A6FD1"/>
    <w:rsid w:val="001A735D"/>
    <w:rsid w:val="001A743F"/>
    <w:rsid w:val="001B0936"/>
    <w:rsid w:val="001B0FBB"/>
    <w:rsid w:val="001B17E8"/>
    <w:rsid w:val="001B1EFB"/>
    <w:rsid w:val="001B29DF"/>
    <w:rsid w:val="001B5088"/>
    <w:rsid w:val="001B5AAC"/>
    <w:rsid w:val="001B5B44"/>
    <w:rsid w:val="001B72BC"/>
    <w:rsid w:val="001B730E"/>
    <w:rsid w:val="001B7A84"/>
    <w:rsid w:val="001C1772"/>
    <w:rsid w:val="001C27AC"/>
    <w:rsid w:val="001C3615"/>
    <w:rsid w:val="001C408E"/>
    <w:rsid w:val="001C5AA3"/>
    <w:rsid w:val="001C5D39"/>
    <w:rsid w:val="001C6352"/>
    <w:rsid w:val="001C6B4C"/>
    <w:rsid w:val="001C6F34"/>
    <w:rsid w:val="001C7926"/>
    <w:rsid w:val="001C7A06"/>
    <w:rsid w:val="001D0076"/>
    <w:rsid w:val="001D0700"/>
    <w:rsid w:val="001D11E9"/>
    <w:rsid w:val="001D33FE"/>
    <w:rsid w:val="001D37FE"/>
    <w:rsid w:val="001D3ED3"/>
    <w:rsid w:val="001D4B45"/>
    <w:rsid w:val="001D4BC6"/>
    <w:rsid w:val="001D50BB"/>
    <w:rsid w:val="001D565C"/>
    <w:rsid w:val="001D5694"/>
    <w:rsid w:val="001D5CC9"/>
    <w:rsid w:val="001D61E9"/>
    <w:rsid w:val="001D64D4"/>
    <w:rsid w:val="001D7ED2"/>
    <w:rsid w:val="001E01C2"/>
    <w:rsid w:val="001E1260"/>
    <w:rsid w:val="001E1589"/>
    <w:rsid w:val="001E27B4"/>
    <w:rsid w:val="001E2E23"/>
    <w:rsid w:val="001E2E77"/>
    <w:rsid w:val="001E363A"/>
    <w:rsid w:val="001E3935"/>
    <w:rsid w:val="001E3FE7"/>
    <w:rsid w:val="001E449A"/>
    <w:rsid w:val="001E4534"/>
    <w:rsid w:val="001E4697"/>
    <w:rsid w:val="001E482B"/>
    <w:rsid w:val="001E5552"/>
    <w:rsid w:val="001E5B67"/>
    <w:rsid w:val="001E5B80"/>
    <w:rsid w:val="001E61E4"/>
    <w:rsid w:val="001E6543"/>
    <w:rsid w:val="001E6B66"/>
    <w:rsid w:val="001E7010"/>
    <w:rsid w:val="001E7366"/>
    <w:rsid w:val="001E7405"/>
    <w:rsid w:val="001E7C37"/>
    <w:rsid w:val="001F0064"/>
    <w:rsid w:val="001F19E4"/>
    <w:rsid w:val="001F19F5"/>
    <w:rsid w:val="001F26ED"/>
    <w:rsid w:val="001F2B6A"/>
    <w:rsid w:val="001F3D5C"/>
    <w:rsid w:val="001F427A"/>
    <w:rsid w:val="001F446C"/>
    <w:rsid w:val="001F4482"/>
    <w:rsid w:val="001F4DFF"/>
    <w:rsid w:val="001F4F9F"/>
    <w:rsid w:val="001F55E7"/>
    <w:rsid w:val="001F5B72"/>
    <w:rsid w:val="001F7C80"/>
    <w:rsid w:val="00200029"/>
    <w:rsid w:val="002014EA"/>
    <w:rsid w:val="00201883"/>
    <w:rsid w:val="00202274"/>
    <w:rsid w:val="00203E46"/>
    <w:rsid w:val="00204D06"/>
    <w:rsid w:val="00205138"/>
    <w:rsid w:val="002051B6"/>
    <w:rsid w:val="002052FE"/>
    <w:rsid w:val="002055FC"/>
    <w:rsid w:val="002057A5"/>
    <w:rsid w:val="00205AE0"/>
    <w:rsid w:val="00205CFF"/>
    <w:rsid w:val="00206739"/>
    <w:rsid w:val="00206812"/>
    <w:rsid w:val="00210205"/>
    <w:rsid w:val="0021082C"/>
    <w:rsid w:val="00211588"/>
    <w:rsid w:val="00211913"/>
    <w:rsid w:val="002123A3"/>
    <w:rsid w:val="0021296B"/>
    <w:rsid w:val="00212A55"/>
    <w:rsid w:val="00212DF6"/>
    <w:rsid w:val="00213426"/>
    <w:rsid w:val="00213746"/>
    <w:rsid w:val="00213F5B"/>
    <w:rsid w:val="002142DF"/>
    <w:rsid w:val="00214A2B"/>
    <w:rsid w:val="00214D71"/>
    <w:rsid w:val="002156F3"/>
    <w:rsid w:val="00217F59"/>
    <w:rsid w:val="00221A39"/>
    <w:rsid w:val="002223A9"/>
    <w:rsid w:val="002231F4"/>
    <w:rsid w:val="0022405D"/>
    <w:rsid w:val="00224948"/>
    <w:rsid w:val="00224F8F"/>
    <w:rsid w:val="0022508E"/>
    <w:rsid w:val="0022575A"/>
    <w:rsid w:val="00225FB0"/>
    <w:rsid w:val="00225FC8"/>
    <w:rsid w:val="002276C9"/>
    <w:rsid w:val="00231267"/>
    <w:rsid w:val="00231374"/>
    <w:rsid w:val="00231B38"/>
    <w:rsid w:val="00233F0C"/>
    <w:rsid w:val="00235A15"/>
    <w:rsid w:val="00235DDD"/>
    <w:rsid w:val="00236146"/>
    <w:rsid w:val="00237AB6"/>
    <w:rsid w:val="0024061D"/>
    <w:rsid w:val="00240AB6"/>
    <w:rsid w:val="00240BCF"/>
    <w:rsid w:val="00241FF7"/>
    <w:rsid w:val="002424AA"/>
    <w:rsid w:val="00243867"/>
    <w:rsid w:val="00243B54"/>
    <w:rsid w:val="00244024"/>
    <w:rsid w:val="00244B69"/>
    <w:rsid w:val="00245878"/>
    <w:rsid w:val="00245942"/>
    <w:rsid w:val="00246371"/>
    <w:rsid w:val="0024705D"/>
    <w:rsid w:val="002507DB"/>
    <w:rsid w:val="00251133"/>
    <w:rsid w:val="00252402"/>
    <w:rsid w:val="0025272D"/>
    <w:rsid w:val="00252B4F"/>
    <w:rsid w:val="00252C13"/>
    <w:rsid w:val="002530FB"/>
    <w:rsid w:val="00253BC7"/>
    <w:rsid w:val="0025470D"/>
    <w:rsid w:val="002554C2"/>
    <w:rsid w:val="00255968"/>
    <w:rsid w:val="00255A09"/>
    <w:rsid w:val="00257297"/>
    <w:rsid w:val="002577A1"/>
    <w:rsid w:val="00261F74"/>
    <w:rsid w:val="00262246"/>
    <w:rsid w:val="002622C1"/>
    <w:rsid w:val="00264151"/>
    <w:rsid w:val="0026477F"/>
    <w:rsid w:val="00264EFD"/>
    <w:rsid w:val="00265132"/>
    <w:rsid w:val="00270BE6"/>
    <w:rsid w:val="00270CF2"/>
    <w:rsid w:val="00273953"/>
    <w:rsid w:val="00274ECA"/>
    <w:rsid w:val="002761CF"/>
    <w:rsid w:val="0028076B"/>
    <w:rsid w:val="00280862"/>
    <w:rsid w:val="002808B7"/>
    <w:rsid w:val="00281C9D"/>
    <w:rsid w:val="00282259"/>
    <w:rsid w:val="0028236E"/>
    <w:rsid w:val="00282A81"/>
    <w:rsid w:val="00282D4B"/>
    <w:rsid w:val="002832F0"/>
    <w:rsid w:val="00285563"/>
    <w:rsid w:val="00285EE6"/>
    <w:rsid w:val="00287348"/>
    <w:rsid w:val="00287A1C"/>
    <w:rsid w:val="00291599"/>
    <w:rsid w:val="00291976"/>
    <w:rsid w:val="002947DF"/>
    <w:rsid w:val="002949D6"/>
    <w:rsid w:val="00294DB5"/>
    <w:rsid w:val="002957DA"/>
    <w:rsid w:val="00296824"/>
    <w:rsid w:val="0029788D"/>
    <w:rsid w:val="00297E2E"/>
    <w:rsid w:val="002A099E"/>
    <w:rsid w:val="002A0A80"/>
    <w:rsid w:val="002A0E1E"/>
    <w:rsid w:val="002A22D8"/>
    <w:rsid w:val="002A2879"/>
    <w:rsid w:val="002A2915"/>
    <w:rsid w:val="002A2A5B"/>
    <w:rsid w:val="002A30A1"/>
    <w:rsid w:val="002A45A0"/>
    <w:rsid w:val="002A495D"/>
    <w:rsid w:val="002A4B90"/>
    <w:rsid w:val="002A5238"/>
    <w:rsid w:val="002A58A9"/>
    <w:rsid w:val="002A5D08"/>
    <w:rsid w:val="002A63E7"/>
    <w:rsid w:val="002A6FBB"/>
    <w:rsid w:val="002A6FD9"/>
    <w:rsid w:val="002A73CC"/>
    <w:rsid w:val="002A771C"/>
    <w:rsid w:val="002B13BD"/>
    <w:rsid w:val="002B25CC"/>
    <w:rsid w:val="002B27C3"/>
    <w:rsid w:val="002B39F1"/>
    <w:rsid w:val="002B3F0B"/>
    <w:rsid w:val="002B407D"/>
    <w:rsid w:val="002B4352"/>
    <w:rsid w:val="002B46AD"/>
    <w:rsid w:val="002B4A06"/>
    <w:rsid w:val="002B586C"/>
    <w:rsid w:val="002B5AC4"/>
    <w:rsid w:val="002B76C5"/>
    <w:rsid w:val="002C114A"/>
    <w:rsid w:val="002C1F56"/>
    <w:rsid w:val="002C2350"/>
    <w:rsid w:val="002C2DED"/>
    <w:rsid w:val="002C43EB"/>
    <w:rsid w:val="002C4FF4"/>
    <w:rsid w:val="002C572F"/>
    <w:rsid w:val="002C5F84"/>
    <w:rsid w:val="002C642E"/>
    <w:rsid w:val="002C67BE"/>
    <w:rsid w:val="002C7174"/>
    <w:rsid w:val="002D0575"/>
    <w:rsid w:val="002D07AE"/>
    <w:rsid w:val="002D0BF0"/>
    <w:rsid w:val="002D12DB"/>
    <w:rsid w:val="002D17A0"/>
    <w:rsid w:val="002D1C96"/>
    <w:rsid w:val="002D285C"/>
    <w:rsid w:val="002D2889"/>
    <w:rsid w:val="002D3416"/>
    <w:rsid w:val="002D3CB0"/>
    <w:rsid w:val="002D3FE2"/>
    <w:rsid w:val="002D56A7"/>
    <w:rsid w:val="002D572B"/>
    <w:rsid w:val="002E0390"/>
    <w:rsid w:val="002E0889"/>
    <w:rsid w:val="002E0ABB"/>
    <w:rsid w:val="002E0AC8"/>
    <w:rsid w:val="002E0B16"/>
    <w:rsid w:val="002E0FCA"/>
    <w:rsid w:val="002E1854"/>
    <w:rsid w:val="002E23FA"/>
    <w:rsid w:val="002E3F9A"/>
    <w:rsid w:val="002E55D8"/>
    <w:rsid w:val="002E5959"/>
    <w:rsid w:val="002E621C"/>
    <w:rsid w:val="002E75BB"/>
    <w:rsid w:val="002F0591"/>
    <w:rsid w:val="002F0C07"/>
    <w:rsid w:val="002F117C"/>
    <w:rsid w:val="002F18BF"/>
    <w:rsid w:val="002F1E16"/>
    <w:rsid w:val="002F1ED0"/>
    <w:rsid w:val="002F1F25"/>
    <w:rsid w:val="002F218B"/>
    <w:rsid w:val="002F2664"/>
    <w:rsid w:val="002F3526"/>
    <w:rsid w:val="002F37A1"/>
    <w:rsid w:val="002F37BE"/>
    <w:rsid w:val="002F48BB"/>
    <w:rsid w:val="002F58AE"/>
    <w:rsid w:val="002F5C72"/>
    <w:rsid w:val="002F6655"/>
    <w:rsid w:val="002F6692"/>
    <w:rsid w:val="002F66A2"/>
    <w:rsid w:val="002F72D7"/>
    <w:rsid w:val="002F7E11"/>
    <w:rsid w:val="00300110"/>
    <w:rsid w:val="0030043E"/>
    <w:rsid w:val="00302189"/>
    <w:rsid w:val="003021E1"/>
    <w:rsid w:val="00302223"/>
    <w:rsid w:val="00302B0C"/>
    <w:rsid w:val="003033B3"/>
    <w:rsid w:val="00303963"/>
    <w:rsid w:val="00304909"/>
    <w:rsid w:val="00304B1B"/>
    <w:rsid w:val="003053E5"/>
    <w:rsid w:val="003058A2"/>
    <w:rsid w:val="00306CB6"/>
    <w:rsid w:val="00307F20"/>
    <w:rsid w:val="003102FF"/>
    <w:rsid w:val="0031039F"/>
    <w:rsid w:val="00310458"/>
    <w:rsid w:val="003107B0"/>
    <w:rsid w:val="003109CA"/>
    <w:rsid w:val="00310CEB"/>
    <w:rsid w:val="00311889"/>
    <w:rsid w:val="003128C1"/>
    <w:rsid w:val="003128D3"/>
    <w:rsid w:val="00312FBE"/>
    <w:rsid w:val="003131AB"/>
    <w:rsid w:val="003137F8"/>
    <w:rsid w:val="00313BD0"/>
    <w:rsid w:val="0031439C"/>
    <w:rsid w:val="0031528F"/>
    <w:rsid w:val="0031532C"/>
    <w:rsid w:val="0031597A"/>
    <w:rsid w:val="00315C62"/>
    <w:rsid w:val="003168CF"/>
    <w:rsid w:val="00316ADF"/>
    <w:rsid w:val="00317368"/>
    <w:rsid w:val="00320209"/>
    <w:rsid w:val="00322690"/>
    <w:rsid w:val="003239B9"/>
    <w:rsid w:val="00323F44"/>
    <w:rsid w:val="0032550C"/>
    <w:rsid w:val="00325CE6"/>
    <w:rsid w:val="00330526"/>
    <w:rsid w:val="00330E28"/>
    <w:rsid w:val="00330E59"/>
    <w:rsid w:val="0033131E"/>
    <w:rsid w:val="003321BC"/>
    <w:rsid w:val="003331E0"/>
    <w:rsid w:val="0033323D"/>
    <w:rsid w:val="0033342A"/>
    <w:rsid w:val="00335123"/>
    <w:rsid w:val="00336748"/>
    <w:rsid w:val="00336848"/>
    <w:rsid w:val="00337023"/>
    <w:rsid w:val="00340227"/>
    <w:rsid w:val="00340D88"/>
    <w:rsid w:val="00340EC0"/>
    <w:rsid w:val="003433FE"/>
    <w:rsid w:val="0034353B"/>
    <w:rsid w:val="003442A5"/>
    <w:rsid w:val="003444FC"/>
    <w:rsid w:val="003449DA"/>
    <w:rsid w:val="003462F6"/>
    <w:rsid w:val="00346712"/>
    <w:rsid w:val="0034775E"/>
    <w:rsid w:val="00347ACA"/>
    <w:rsid w:val="003508E6"/>
    <w:rsid w:val="003515B0"/>
    <w:rsid w:val="003519CA"/>
    <w:rsid w:val="0035205C"/>
    <w:rsid w:val="00352704"/>
    <w:rsid w:val="00352B58"/>
    <w:rsid w:val="00352E91"/>
    <w:rsid w:val="00353426"/>
    <w:rsid w:val="003539CA"/>
    <w:rsid w:val="00354862"/>
    <w:rsid w:val="0035611A"/>
    <w:rsid w:val="003603ED"/>
    <w:rsid w:val="003609F4"/>
    <w:rsid w:val="00360B4E"/>
    <w:rsid w:val="00361037"/>
    <w:rsid w:val="0036183A"/>
    <w:rsid w:val="003622DF"/>
    <w:rsid w:val="003637A7"/>
    <w:rsid w:val="00365470"/>
    <w:rsid w:val="003659C0"/>
    <w:rsid w:val="00366065"/>
    <w:rsid w:val="003673FA"/>
    <w:rsid w:val="003675D0"/>
    <w:rsid w:val="00367855"/>
    <w:rsid w:val="00370DF4"/>
    <w:rsid w:val="00370EEC"/>
    <w:rsid w:val="00371DAD"/>
    <w:rsid w:val="00371EAF"/>
    <w:rsid w:val="00372176"/>
    <w:rsid w:val="00372353"/>
    <w:rsid w:val="00373770"/>
    <w:rsid w:val="00373A3D"/>
    <w:rsid w:val="003755F4"/>
    <w:rsid w:val="003757A1"/>
    <w:rsid w:val="003763DA"/>
    <w:rsid w:val="0037701F"/>
    <w:rsid w:val="00377268"/>
    <w:rsid w:val="00377BF1"/>
    <w:rsid w:val="00380E00"/>
    <w:rsid w:val="0038157B"/>
    <w:rsid w:val="00381CD6"/>
    <w:rsid w:val="00381F49"/>
    <w:rsid w:val="00382DBE"/>
    <w:rsid w:val="003841B6"/>
    <w:rsid w:val="003848ED"/>
    <w:rsid w:val="00384EEF"/>
    <w:rsid w:val="00386B4C"/>
    <w:rsid w:val="00387196"/>
    <w:rsid w:val="00387B26"/>
    <w:rsid w:val="00387FDD"/>
    <w:rsid w:val="00390B0A"/>
    <w:rsid w:val="00391705"/>
    <w:rsid w:val="003921E2"/>
    <w:rsid w:val="0039229B"/>
    <w:rsid w:val="003928A4"/>
    <w:rsid w:val="003932E7"/>
    <w:rsid w:val="00394374"/>
    <w:rsid w:val="00395394"/>
    <w:rsid w:val="00395E6E"/>
    <w:rsid w:val="00395ED3"/>
    <w:rsid w:val="0039639C"/>
    <w:rsid w:val="003963F2"/>
    <w:rsid w:val="0039736B"/>
    <w:rsid w:val="00397A03"/>
    <w:rsid w:val="00397DDA"/>
    <w:rsid w:val="003A0AFA"/>
    <w:rsid w:val="003A21FE"/>
    <w:rsid w:val="003A26B9"/>
    <w:rsid w:val="003A3C2F"/>
    <w:rsid w:val="003A49A2"/>
    <w:rsid w:val="003A52C0"/>
    <w:rsid w:val="003A5832"/>
    <w:rsid w:val="003A5D04"/>
    <w:rsid w:val="003A77D0"/>
    <w:rsid w:val="003A7CB0"/>
    <w:rsid w:val="003B0D3F"/>
    <w:rsid w:val="003B17E1"/>
    <w:rsid w:val="003B3B81"/>
    <w:rsid w:val="003B3CFE"/>
    <w:rsid w:val="003B47E9"/>
    <w:rsid w:val="003B4C43"/>
    <w:rsid w:val="003B5550"/>
    <w:rsid w:val="003B625F"/>
    <w:rsid w:val="003B661B"/>
    <w:rsid w:val="003B6B6A"/>
    <w:rsid w:val="003B7585"/>
    <w:rsid w:val="003B758C"/>
    <w:rsid w:val="003B7C88"/>
    <w:rsid w:val="003C129A"/>
    <w:rsid w:val="003C2268"/>
    <w:rsid w:val="003C28CA"/>
    <w:rsid w:val="003C2A12"/>
    <w:rsid w:val="003C2E7C"/>
    <w:rsid w:val="003C5368"/>
    <w:rsid w:val="003C5516"/>
    <w:rsid w:val="003C5E06"/>
    <w:rsid w:val="003C5E53"/>
    <w:rsid w:val="003C6E67"/>
    <w:rsid w:val="003C7145"/>
    <w:rsid w:val="003C786B"/>
    <w:rsid w:val="003C7D41"/>
    <w:rsid w:val="003D0476"/>
    <w:rsid w:val="003D29B0"/>
    <w:rsid w:val="003D35AE"/>
    <w:rsid w:val="003D3A19"/>
    <w:rsid w:val="003D5432"/>
    <w:rsid w:val="003D63CC"/>
    <w:rsid w:val="003D6A20"/>
    <w:rsid w:val="003D736D"/>
    <w:rsid w:val="003D7C48"/>
    <w:rsid w:val="003D7DD4"/>
    <w:rsid w:val="003E0F77"/>
    <w:rsid w:val="003E2B38"/>
    <w:rsid w:val="003E32F4"/>
    <w:rsid w:val="003E6089"/>
    <w:rsid w:val="003E609D"/>
    <w:rsid w:val="003E655C"/>
    <w:rsid w:val="003E7969"/>
    <w:rsid w:val="003F00F5"/>
    <w:rsid w:val="003F0272"/>
    <w:rsid w:val="003F067E"/>
    <w:rsid w:val="003F06D3"/>
    <w:rsid w:val="003F0B9D"/>
    <w:rsid w:val="003F0F98"/>
    <w:rsid w:val="003F15DF"/>
    <w:rsid w:val="003F22BA"/>
    <w:rsid w:val="003F2571"/>
    <w:rsid w:val="003F34F4"/>
    <w:rsid w:val="003F38C7"/>
    <w:rsid w:val="003F38ED"/>
    <w:rsid w:val="003F5BBD"/>
    <w:rsid w:val="003F5E00"/>
    <w:rsid w:val="003F6104"/>
    <w:rsid w:val="003F63EC"/>
    <w:rsid w:val="003F7D71"/>
    <w:rsid w:val="003F7ED2"/>
    <w:rsid w:val="00400937"/>
    <w:rsid w:val="00400C3C"/>
    <w:rsid w:val="00401AB0"/>
    <w:rsid w:val="00403E95"/>
    <w:rsid w:val="00404476"/>
    <w:rsid w:val="00404BF0"/>
    <w:rsid w:val="00404E4B"/>
    <w:rsid w:val="00405112"/>
    <w:rsid w:val="004053F3"/>
    <w:rsid w:val="00405AF7"/>
    <w:rsid w:val="0040677C"/>
    <w:rsid w:val="004067F7"/>
    <w:rsid w:val="00407B28"/>
    <w:rsid w:val="0041021E"/>
    <w:rsid w:val="00410A56"/>
    <w:rsid w:val="00411538"/>
    <w:rsid w:val="00412003"/>
    <w:rsid w:val="00412975"/>
    <w:rsid w:val="00413324"/>
    <w:rsid w:val="004136EC"/>
    <w:rsid w:val="00415004"/>
    <w:rsid w:val="004170E7"/>
    <w:rsid w:val="0041719C"/>
    <w:rsid w:val="0042011F"/>
    <w:rsid w:val="00421173"/>
    <w:rsid w:val="004217DC"/>
    <w:rsid w:val="004229F6"/>
    <w:rsid w:val="00422E1A"/>
    <w:rsid w:val="004230E8"/>
    <w:rsid w:val="0042486E"/>
    <w:rsid w:val="00424B62"/>
    <w:rsid w:val="00426854"/>
    <w:rsid w:val="004272D7"/>
    <w:rsid w:val="00427586"/>
    <w:rsid w:val="00427A29"/>
    <w:rsid w:val="00430515"/>
    <w:rsid w:val="004307B7"/>
    <w:rsid w:val="00430A26"/>
    <w:rsid w:val="004310E9"/>
    <w:rsid w:val="00431466"/>
    <w:rsid w:val="00431952"/>
    <w:rsid w:val="0043279E"/>
    <w:rsid w:val="004327AC"/>
    <w:rsid w:val="00433196"/>
    <w:rsid w:val="004333DE"/>
    <w:rsid w:val="00433BC4"/>
    <w:rsid w:val="00433F6C"/>
    <w:rsid w:val="004345FF"/>
    <w:rsid w:val="00434E87"/>
    <w:rsid w:val="0043701F"/>
    <w:rsid w:val="0043708B"/>
    <w:rsid w:val="00437574"/>
    <w:rsid w:val="004376E8"/>
    <w:rsid w:val="00440717"/>
    <w:rsid w:val="004407E2"/>
    <w:rsid w:val="004410D1"/>
    <w:rsid w:val="004414FC"/>
    <w:rsid w:val="00441685"/>
    <w:rsid w:val="00441715"/>
    <w:rsid w:val="00441DC0"/>
    <w:rsid w:val="00443DAB"/>
    <w:rsid w:val="00443FF9"/>
    <w:rsid w:val="00444B9B"/>
    <w:rsid w:val="00444E18"/>
    <w:rsid w:val="004455C8"/>
    <w:rsid w:val="00445806"/>
    <w:rsid w:val="00445D67"/>
    <w:rsid w:val="0044647D"/>
    <w:rsid w:val="00446B85"/>
    <w:rsid w:val="00446F6D"/>
    <w:rsid w:val="00447667"/>
    <w:rsid w:val="00447EBE"/>
    <w:rsid w:val="004500B6"/>
    <w:rsid w:val="004500E4"/>
    <w:rsid w:val="0045074F"/>
    <w:rsid w:val="004510C7"/>
    <w:rsid w:val="00451B54"/>
    <w:rsid w:val="00451C14"/>
    <w:rsid w:val="00451DC1"/>
    <w:rsid w:val="00452332"/>
    <w:rsid w:val="004536B2"/>
    <w:rsid w:val="00453803"/>
    <w:rsid w:val="00454573"/>
    <w:rsid w:val="004545A9"/>
    <w:rsid w:val="00454832"/>
    <w:rsid w:val="00455213"/>
    <w:rsid w:val="004556CD"/>
    <w:rsid w:val="004559C1"/>
    <w:rsid w:val="0045600F"/>
    <w:rsid w:val="00456ACA"/>
    <w:rsid w:val="004571C5"/>
    <w:rsid w:val="0045754A"/>
    <w:rsid w:val="00457E01"/>
    <w:rsid w:val="0046052F"/>
    <w:rsid w:val="004606D1"/>
    <w:rsid w:val="00460978"/>
    <w:rsid w:val="0046127A"/>
    <w:rsid w:val="004617CC"/>
    <w:rsid w:val="004634AC"/>
    <w:rsid w:val="00463596"/>
    <w:rsid w:val="0046388B"/>
    <w:rsid w:val="00464476"/>
    <w:rsid w:val="00464B72"/>
    <w:rsid w:val="00465272"/>
    <w:rsid w:val="004652FE"/>
    <w:rsid w:val="0046576C"/>
    <w:rsid w:val="00465B05"/>
    <w:rsid w:val="004660DB"/>
    <w:rsid w:val="004665F2"/>
    <w:rsid w:val="0046663C"/>
    <w:rsid w:val="00467788"/>
    <w:rsid w:val="00467B34"/>
    <w:rsid w:val="0047088E"/>
    <w:rsid w:val="004708D2"/>
    <w:rsid w:val="004709E9"/>
    <w:rsid w:val="00470CB4"/>
    <w:rsid w:val="00470CE9"/>
    <w:rsid w:val="0047119F"/>
    <w:rsid w:val="00471219"/>
    <w:rsid w:val="00473CE3"/>
    <w:rsid w:val="00473DDE"/>
    <w:rsid w:val="0047441F"/>
    <w:rsid w:val="00476CEE"/>
    <w:rsid w:val="00477382"/>
    <w:rsid w:val="00477662"/>
    <w:rsid w:val="00480F64"/>
    <w:rsid w:val="00482C9C"/>
    <w:rsid w:val="004833CC"/>
    <w:rsid w:val="00483581"/>
    <w:rsid w:val="00483850"/>
    <w:rsid w:val="00485265"/>
    <w:rsid w:val="00486909"/>
    <w:rsid w:val="00486B85"/>
    <w:rsid w:val="004871C4"/>
    <w:rsid w:val="00491374"/>
    <w:rsid w:val="00491D24"/>
    <w:rsid w:val="0049219D"/>
    <w:rsid w:val="0049291A"/>
    <w:rsid w:val="00492999"/>
    <w:rsid w:val="004932ED"/>
    <w:rsid w:val="00493708"/>
    <w:rsid w:val="004940D0"/>
    <w:rsid w:val="00497A06"/>
    <w:rsid w:val="004A07E2"/>
    <w:rsid w:val="004A3E16"/>
    <w:rsid w:val="004A4D28"/>
    <w:rsid w:val="004A6431"/>
    <w:rsid w:val="004A753E"/>
    <w:rsid w:val="004A763A"/>
    <w:rsid w:val="004B0659"/>
    <w:rsid w:val="004B0DC6"/>
    <w:rsid w:val="004B131A"/>
    <w:rsid w:val="004B14F4"/>
    <w:rsid w:val="004B1A4F"/>
    <w:rsid w:val="004B2FB3"/>
    <w:rsid w:val="004B32AD"/>
    <w:rsid w:val="004B389D"/>
    <w:rsid w:val="004B57E2"/>
    <w:rsid w:val="004B5881"/>
    <w:rsid w:val="004B67C7"/>
    <w:rsid w:val="004B7079"/>
    <w:rsid w:val="004B7A44"/>
    <w:rsid w:val="004C01C8"/>
    <w:rsid w:val="004C0860"/>
    <w:rsid w:val="004C099C"/>
    <w:rsid w:val="004C2695"/>
    <w:rsid w:val="004C2BE1"/>
    <w:rsid w:val="004C34B8"/>
    <w:rsid w:val="004C3CA9"/>
    <w:rsid w:val="004C425E"/>
    <w:rsid w:val="004C661C"/>
    <w:rsid w:val="004C6BFD"/>
    <w:rsid w:val="004C716F"/>
    <w:rsid w:val="004C7C63"/>
    <w:rsid w:val="004C7F7A"/>
    <w:rsid w:val="004D0186"/>
    <w:rsid w:val="004D036E"/>
    <w:rsid w:val="004D1538"/>
    <w:rsid w:val="004D15CA"/>
    <w:rsid w:val="004D1935"/>
    <w:rsid w:val="004D1C28"/>
    <w:rsid w:val="004D1D39"/>
    <w:rsid w:val="004D2145"/>
    <w:rsid w:val="004D2A72"/>
    <w:rsid w:val="004D3EB6"/>
    <w:rsid w:val="004D638F"/>
    <w:rsid w:val="004D65CF"/>
    <w:rsid w:val="004D6EA9"/>
    <w:rsid w:val="004D7AAE"/>
    <w:rsid w:val="004D7B28"/>
    <w:rsid w:val="004D7EC1"/>
    <w:rsid w:val="004E0392"/>
    <w:rsid w:val="004E0A7B"/>
    <w:rsid w:val="004E1917"/>
    <w:rsid w:val="004E2D0C"/>
    <w:rsid w:val="004E2E72"/>
    <w:rsid w:val="004E308B"/>
    <w:rsid w:val="004E3C8B"/>
    <w:rsid w:val="004E3F3C"/>
    <w:rsid w:val="004E424D"/>
    <w:rsid w:val="004E58A2"/>
    <w:rsid w:val="004E5CCB"/>
    <w:rsid w:val="004E6545"/>
    <w:rsid w:val="004E664A"/>
    <w:rsid w:val="004E6DD4"/>
    <w:rsid w:val="004E7F27"/>
    <w:rsid w:val="004F0531"/>
    <w:rsid w:val="004F0FBD"/>
    <w:rsid w:val="004F24C3"/>
    <w:rsid w:val="004F4C0B"/>
    <w:rsid w:val="004F5369"/>
    <w:rsid w:val="004F54C0"/>
    <w:rsid w:val="004F5622"/>
    <w:rsid w:val="004F5965"/>
    <w:rsid w:val="004F686C"/>
    <w:rsid w:val="004F6FA4"/>
    <w:rsid w:val="004F71A8"/>
    <w:rsid w:val="004F7E13"/>
    <w:rsid w:val="005011CE"/>
    <w:rsid w:val="005038AB"/>
    <w:rsid w:val="005043DE"/>
    <w:rsid w:val="00504C42"/>
    <w:rsid w:val="0050549D"/>
    <w:rsid w:val="005058EE"/>
    <w:rsid w:val="00505A42"/>
    <w:rsid w:val="00506AC6"/>
    <w:rsid w:val="005074DC"/>
    <w:rsid w:val="00507518"/>
    <w:rsid w:val="0050770E"/>
    <w:rsid w:val="0051076B"/>
    <w:rsid w:val="00510E9A"/>
    <w:rsid w:val="00511332"/>
    <w:rsid w:val="005120DC"/>
    <w:rsid w:val="00512FA6"/>
    <w:rsid w:val="00513895"/>
    <w:rsid w:val="00513D42"/>
    <w:rsid w:val="00514099"/>
    <w:rsid w:val="005141D2"/>
    <w:rsid w:val="00515C61"/>
    <w:rsid w:val="00515E98"/>
    <w:rsid w:val="005165B0"/>
    <w:rsid w:val="00516CC2"/>
    <w:rsid w:val="0051705A"/>
    <w:rsid w:val="00517509"/>
    <w:rsid w:val="0051769B"/>
    <w:rsid w:val="00520133"/>
    <w:rsid w:val="00520341"/>
    <w:rsid w:val="0052199A"/>
    <w:rsid w:val="00523658"/>
    <w:rsid w:val="00523951"/>
    <w:rsid w:val="00523C5D"/>
    <w:rsid w:val="00524910"/>
    <w:rsid w:val="00524B74"/>
    <w:rsid w:val="00524EA6"/>
    <w:rsid w:val="005255A5"/>
    <w:rsid w:val="00525C73"/>
    <w:rsid w:val="00525E27"/>
    <w:rsid w:val="005264F2"/>
    <w:rsid w:val="00530E67"/>
    <w:rsid w:val="0053114C"/>
    <w:rsid w:val="005313EF"/>
    <w:rsid w:val="00531891"/>
    <w:rsid w:val="0053229A"/>
    <w:rsid w:val="0053296C"/>
    <w:rsid w:val="00532A49"/>
    <w:rsid w:val="0053408D"/>
    <w:rsid w:val="00535FE5"/>
    <w:rsid w:val="0053725C"/>
    <w:rsid w:val="005372CC"/>
    <w:rsid w:val="00540112"/>
    <w:rsid w:val="0054031B"/>
    <w:rsid w:val="00540B34"/>
    <w:rsid w:val="00540D0A"/>
    <w:rsid w:val="005411C8"/>
    <w:rsid w:val="0054152B"/>
    <w:rsid w:val="005434E8"/>
    <w:rsid w:val="005437A9"/>
    <w:rsid w:val="00543B08"/>
    <w:rsid w:val="00544497"/>
    <w:rsid w:val="00544D10"/>
    <w:rsid w:val="00544F70"/>
    <w:rsid w:val="005452D3"/>
    <w:rsid w:val="00545E8F"/>
    <w:rsid w:val="005475B3"/>
    <w:rsid w:val="005503CA"/>
    <w:rsid w:val="005507FA"/>
    <w:rsid w:val="00550CCB"/>
    <w:rsid w:val="00553B71"/>
    <w:rsid w:val="0055468E"/>
    <w:rsid w:val="00554E4B"/>
    <w:rsid w:val="005554AE"/>
    <w:rsid w:val="00555CC7"/>
    <w:rsid w:val="005567F6"/>
    <w:rsid w:val="00560710"/>
    <w:rsid w:val="00560C5A"/>
    <w:rsid w:val="00561605"/>
    <w:rsid w:val="005622D8"/>
    <w:rsid w:val="00562691"/>
    <w:rsid w:val="00562980"/>
    <w:rsid w:val="00562FF7"/>
    <w:rsid w:val="0056309D"/>
    <w:rsid w:val="00565259"/>
    <w:rsid w:val="00565F40"/>
    <w:rsid w:val="005660B9"/>
    <w:rsid w:val="005666A6"/>
    <w:rsid w:val="00566FE8"/>
    <w:rsid w:val="00567C31"/>
    <w:rsid w:val="00570179"/>
    <w:rsid w:val="005701C4"/>
    <w:rsid w:val="005725EF"/>
    <w:rsid w:val="005738B7"/>
    <w:rsid w:val="00573CD9"/>
    <w:rsid w:val="0057670F"/>
    <w:rsid w:val="00576BCE"/>
    <w:rsid w:val="00577132"/>
    <w:rsid w:val="005779F5"/>
    <w:rsid w:val="00577EFB"/>
    <w:rsid w:val="005802B5"/>
    <w:rsid w:val="005803B0"/>
    <w:rsid w:val="005811F9"/>
    <w:rsid w:val="00581789"/>
    <w:rsid w:val="00582266"/>
    <w:rsid w:val="00582C57"/>
    <w:rsid w:val="005830B8"/>
    <w:rsid w:val="005851DF"/>
    <w:rsid w:val="0058537D"/>
    <w:rsid w:val="00586D63"/>
    <w:rsid w:val="00590493"/>
    <w:rsid w:val="005904AD"/>
    <w:rsid w:val="0059139C"/>
    <w:rsid w:val="00591BE7"/>
    <w:rsid w:val="00592AA1"/>
    <w:rsid w:val="00593A51"/>
    <w:rsid w:val="00594363"/>
    <w:rsid w:val="005948C5"/>
    <w:rsid w:val="00594CF7"/>
    <w:rsid w:val="0059557F"/>
    <w:rsid w:val="00595DB6"/>
    <w:rsid w:val="00596F62"/>
    <w:rsid w:val="005A001E"/>
    <w:rsid w:val="005A008F"/>
    <w:rsid w:val="005A044B"/>
    <w:rsid w:val="005A141A"/>
    <w:rsid w:val="005A16A1"/>
    <w:rsid w:val="005A2E7D"/>
    <w:rsid w:val="005A3C1A"/>
    <w:rsid w:val="005A5415"/>
    <w:rsid w:val="005A5B0E"/>
    <w:rsid w:val="005A5C05"/>
    <w:rsid w:val="005A7860"/>
    <w:rsid w:val="005A7E1D"/>
    <w:rsid w:val="005B0675"/>
    <w:rsid w:val="005B0DEB"/>
    <w:rsid w:val="005B0EA0"/>
    <w:rsid w:val="005B328E"/>
    <w:rsid w:val="005B4C03"/>
    <w:rsid w:val="005B55CE"/>
    <w:rsid w:val="005B5D29"/>
    <w:rsid w:val="005B5E27"/>
    <w:rsid w:val="005B717E"/>
    <w:rsid w:val="005B7AAD"/>
    <w:rsid w:val="005C0184"/>
    <w:rsid w:val="005C0360"/>
    <w:rsid w:val="005C0D58"/>
    <w:rsid w:val="005C223E"/>
    <w:rsid w:val="005C26DF"/>
    <w:rsid w:val="005C55C3"/>
    <w:rsid w:val="005C5853"/>
    <w:rsid w:val="005C5971"/>
    <w:rsid w:val="005C5ABA"/>
    <w:rsid w:val="005C5AFD"/>
    <w:rsid w:val="005C5C5E"/>
    <w:rsid w:val="005C64D2"/>
    <w:rsid w:val="005C6719"/>
    <w:rsid w:val="005D08C6"/>
    <w:rsid w:val="005D0B42"/>
    <w:rsid w:val="005D13E7"/>
    <w:rsid w:val="005D16CE"/>
    <w:rsid w:val="005D292D"/>
    <w:rsid w:val="005D2DCD"/>
    <w:rsid w:val="005D31A6"/>
    <w:rsid w:val="005D42CD"/>
    <w:rsid w:val="005D4CAF"/>
    <w:rsid w:val="005D5218"/>
    <w:rsid w:val="005D56E7"/>
    <w:rsid w:val="005D6D27"/>
    <w:rsid w:val="005D7016"/>
    <w:rsid w:val="005D7D67"/>
    <w:rsid w:val="005E1DF5"/>
    <w:rsid w:val="005E1F03"/>
    <w:rsid w:val="005E3821"/>
    <w:rsid w:val="005E3EDA"/>
    <w:rsid w:val="005E4147"/>
    <w:rsid w:val="005E6149"/>
    <w:rsid w:val="005F04A5"/>
    <w:rsid w:val="005F0661"/>
    <w:rsid w:val="005F0D37"/>
    <w:rsid w:val="005F15BD"/>
    <w:rsid w:val="005F2A6E"/>
    <w:rsid w:val="005F485E"/>
    <w:rsid w:val="005F4ED6"/>
    <w:rsid w:val="005F5015"/>
    <w:rsid w:val="005F5882"/>
    <w:rsid w:val="005F5B9D"/>
    <w:rsid w:val="005F7955"/>
    <w:rsid w:val="00600514"/>
    <w:rsid w:val="00600DB6"/>
    <w:rsid w:val="00600FE5"/>
    <w:rsid w:val="006011A0"/>
    <w:rsid w:val="0060179E"/>
    <w:rsid w:val="00604E79"/>
    <w:rsid w:val="00605CFD"/>
    <w:rsid w:val="006060FA"/>
    <w:rsid w:val="006063E5"/>
    <w:rsid w:val="00607630"/>
    <w:rsid w:val="006100A3"/>
    <w:rsid w:val="00610385"/>
    <w:rsid w:val="00610427"/>
    <w:rsid w:val="006109F2"/>
    <w:rsid w:val="00610D79"/>
    <w:rsid w:val="00613B1C"/>
    <w:rsid w:val="00613C20"/>
    <w:rsid w:val="00613F12"/>
    <w:rsid w:val="00614218"/>
    <w:rsid w:val="00614640"/>
    <w:rsid w:val="006149BC"/>
    <w:rsid w:val="00616289"/>
    <w:rsid w:val="00616E04"/>
    <w:rsid w:val="006171EA"/>
    <w:rsid w:val="0062019D"/>
    <w:rsid w:val="006207C5"/>
    <w:rsid w:val="00620DBC"/>
    <w:rsid w:val="006210A8"/>
    <w:rsid w:val="00621B0D"/>
    <w:rsid w:val="0062256A"/>
    <w:rsid w:val="00622A96"/>
    <w:rsid w:val="00622AB2"/>
    <w:rsid w:val="006247C1"/>
    <w:rsid w:val="00624844"/>
    <w:rsid w:val="006249C8"/>
    <w:rsid w:val="006249D1"/>
    <w:rsid w:val="00624F88"/>
    <w:rsid w:val="006253E6"/>
    <w:rsid w:val="00625D09"/>
    <w:rsid w:val="00626A8C"/>
    <w:rsid w:val="00626D27"/>
    <w:rsid w:val="00626DB7"/>
    <w:rsid w:val="0062723C"/>
    <w:rsid w:val="00630333"/>
    <w:rsid w:val="00630CC5"/>
    <w:rsid w:val="00630FED"/>
    <w:rsid w:val="00632C1B"/>
    <w:rsid w:val="006334A6"/>
    <w:rsid w:val="006344BA"/>
    <w:rsid w:val="006355B5"/>
    <w:rsid w:val="006369F9"/>
    <w:rsid w:val="006370AA"/>
    <w:rsid w:val="00637275"/>
    <w:rsid w:val="006379F2"/>
    <w:rsid w:val="00640209"/>
    <w:rsid w:val="0064068B"/>
    <w:rsid w:val="00640900"/>
    <w:rsid w:val="00641024"/>
    <w:rsid w:val="00642935"/>
    <w:rsid w:val="00642CDB"/>
    <w:rsid w:val="00643764"/>
    <w:rsid w:val="00645234"/>
    <w:rsid w:val="0064633B"/>
    <w:rsid w:val="00651844"/>
    <w:rsid w:val="00651EB5"/>
    <w:rsid w:val="0065228E"/>
    <w:rsid w:val="00652CD2"/>
    <w:rsid w:val="006539B2"/>
    <w:rsid w:val="00654CD5"/>
    <w:rsid w:val="00655A20"/>
    <w:rsid w:val="00655F74"/>
    <w:rsid w:val="00655FE9"/>
    <w:rsid w:val="0065695A"/>
    <w:rsid w:val="00656A35"/>
    <w:rsid w:val="00656E25"/>
    <w:rsid w:val="00657364"/>
    <w:rsid w:val="00657505"/>
    <w:rsid w:val="0065798F"/>
    <w:rsid w:val="00657EFF"/>
    <w:rsid w:val="00660503"/>
    <w:rsid w:val="00661666"/>
    <w:rsid w:val="00661AC1"/>
    <w:rsid w:val="0066223C"/>
    <w:rsid w:val="00662413"/>
    <w:rsid w:val="0066365B"/>
    <w:rsid w:val="006647E7"/>
    <w:rsid w:val="00665CD5"/>
    <w:rsid w:val="00665CF4"/>
    <w:rsid w:val="0067138A"/>
    <w:rsid w:val="00671633"/>
    <w:rsid w:val="0067181F"/>
    <w:rsid w:val="00671ABA"/>
    <w:rsid w:val="00671F67"/>
    <w:rsid w:val="0067263F"/>
    <w:rsid w:val="00672A41"/>
    <w:rsid w:val="0067315F"/>
    <w:rsid w:val="006741AC"/>
    <w:rsid w:val="00674645"/>
    <w:rsid w:val="00675A81"/>
    <w:rsid w:val="00676634"/>
    <w:rsid w:val="006779DA"/>
    <w:rsid w:val="00680367"/>
    <w:rsid w:val="00680DA5"/>
    <w:rsid w:val="00680F4C"/>
    <w:rsid w:val="0068183E"/>
    <w:rsid w:val="006827D1"/>
    <w:rsid w:val="00682A4C"/>
    <w:rsid w:val="00682B35"/>
    <w:rsid w:val="00684275"/>
    <w:rsid w:val="006843D0"/>
    <w:rsid w:val="00684EAE"/>
    <w:rsid w:val="00685872"/>
    <w:rsid w:val="00686EEE"/>
    <w:rsid w:val="006870DB"/>
    <w:rsid w:val="006876D1"/>
    <w:rsid w:val="00687D5A"/>
    <w:rsid w:val="00690674"/>
    <w:rsid w:val="00690F2D"/>
    <w:rsid w:val="00691276"/>
    <w:rsid w:val="0069148F"/>
    <w:rsid w:val="0069171E"/>
    <w:rsid w:val="00692042"/>
    <w:rsid w:val="00692D8A"/>
    <w:rsid w:val="00694604"/>
    <w:rsid w:val="006952B1"/>
    <w:rsid w:val="006957F9"/>
    <w:rsid w:val="00696ADF"/>
    <w:rsid w:val="0069709E"/>
    <w:rsid w:val="00697359"/>
    <w:rsid w:val="006A0E04"/>
    <w:rsid w:val="006A0FBA"/>
    <w:rsid w:val="006A2DCA"/>
    <w:rsid w:val="006A2E01"/>
    <w:rsid w:val="006A3141"/>
    <w:rsid w:val="006A3158"/>
    <w:rsid w:val="006A3679"/>
    <w:rsid w:val="006A3E86"/>
    <w:rsid w:val="006A4754"/>
    <w:rsid w:val="006A485C"/>
    <w:rsid w:val="006A4B52"/>
    <w:rsid w:val="006A60AE"/>
    <w:rsid w:val="006A6195"/>
    <w:rsid w:val="006A61B1"/>
    <w:rsid w:val="006A63EA"/>
    <w:rsid w:val="006A70AF"/>
    <w:rsid w:val="006B01AB"/>
    <w:rsid w:val="006B038B"/>
    <w:rsid w:val="006B0F42"/>
    <w:rsid w:val="006B126C"/>
    <w:rsid w:val="006B3006"/>
    <w:rsid w:val="006B3179"/>
    <w:rsid w:val="006B3809"/>
    <w:rsid w:val="006B3976"/>
    <w:rsid w:val="006B4A1C"/>
    <w:rsid w:val="006B4BF1"/>
    <w:rsid w:val="006B4F57"/>
    <w:rsid w:val="006B71C9"/>
    <w:rsid w:val="006B79F6"/>
    <w:rsid w:val="006B7F2D"/>
    <w:rsid w:val="006C00F0"/>
    <w:rsid w:val="006C03EF"/>
    <w:rsid w:val="006C0414"/>
    <w:rsid w:val="006C042D"/>
    <w:rsid w:val="006C0921"/>
    <w:rsid w:val="006C1666"/>
    <w:rsid w:val="006C1F32"/>
    <w:rsid w:val="006C2986"/>
    <w:rsid w:val="006C2B1F"/>
    <w:rsid w:val="006C531F"/>
    <w:rsid w:val="006C5839"/>
    <w:rsid w:val="006C64EF"/>
    <w:rsid w:val="006C6BED"/>
    <w:rsid w:val="006D16E6"/>
    <w:rsid w:val="006D1CF2"/>
    <w:rsid w:val="006D222D"/>
    <w:rsid w:val="006D2F0C"/>
    <w:rsid w:val="006D31F8"/>
    <w:rsid w:val="006D3731"/>
    <w:rsid w:val="006D377E"/>
    <w:rsid w:val="006D3BF5"/>
    <w:rsid w:val="006D3F96"/>
    <w:rsid w:val="006D4B77"/>
    <w:rsid w:val="006D5829"/>
    <w:rsid w:val="006D6FCE"/>
    <w:rsid w:val="006E036D"/>
    <w:rsid w:val="006E12E1"/>
    <w:rsid w:val="006E4A41"/>
    <w:rsid w:val="006E54AE"/>
    <w:rsid w:val="006E58B6"/>
    <w:rsid w:val="006E5DCA"/>
    <w:rsid w:val="006E6187"/>
    <w:rsid w:val="006E68BC"/>
    <w:rsid w:val="006F038D"/>
    <w:rsid w:val="006F0B68"/>
    <w:rsid w:val="006F1116"/>
    <w:rsid w:val="006F2E4E"/>
    <w:rsid w:val="006F330B"/>
    <w:rsid w:val="006F3E27"/>
    <w:rsid w:val="006F58AD"/>
    <w:rsid w:val="006F5CBF"/>
    <w:rsid w:val="006F5F84"/>
    <w:rsid w:val="006F62B6"/>
    <w:rsid w:val="006F6528"/>
    <w:rsid w:val="006F746B"/>
    <w:rsid w:val="006F7554"/>
    <w:rsid w:val="007002B4"/>
    <w:rsid w:val="00700902"/>
    <w:rsid w:val="00701362"/>
    <w:rsid w:val="00701ED1"/>
    <w:rsid w:val="00702C94"/>
    <w:rsid w:val="00704251"/>
    <w:rsid w:val="00704506"/>
    <w:rsid w:val="00706520"/>
    <w:rsid w:val="00707744"/>
    <w:rsid w:val="00707A7B"/>
    <w:rsid w:val="007122FD"/>
    <w:rsid w:val="0071286A"/>
    <w:rsid w:val="007129D4"/>
    <w:rsid w:val="00713856"/>
    <w:rsid w:val="00713DE5"/>
    <w:rsid w:val="00714719"/>
    <w:rsid w:val="00715C28"/>
    <w:rsid w:val="007168DA"/>
    <w:rsid w:val="00716EC9"/>
    <w:rsid w:val="00717568"/>
    <w:rsid w:val="00717A17"/>
    <w:rsid w:val="00717DA3"/>
    <w:rsid w:val="0072014C"/>
    <w:rsid w:val="00721562"/>
    <w:rsid w:val="00721B61"/>
    <w:rsid w:val="00723812"/>
    <w:rsid w:val="00724382"/>
    <w:rsid w:val="00724BF8"/>
    <w:rsid w:val="00724EDD"/>
    <w:rsid w:val="007256E7"/>
    <w:rsid w:val="00725924"/>
    <w:rsid w:val="00725DCB"/>
    <w:rsid w:val="00725EC1"/>
    <w:rsid w:val="00726738"/>
    <w:rsid w:val="0072680E"/>
    <w:rsid w:val="00726C7D"/>
    <w:rsid w:val="0072743C"/>
    <w:rsid w:val="00727611"/>
    <w:rsid w:val="00727F61"/>
    <w:rsid w:val="007307DC"/>
    <w:rsid w:val="007317D5"/>
    <w:rsid w:val="0073192A"/>
    <w:rsid w:val="00732BB3"/>
    <w:rsid w:val="00733B0D"/>
    <w:rsid w:val="00734AB2"/>
    <w:rsid w:val="00734F89"/>
    <w:rsid w:val="00734F9D"/>
    <w:rsid w:val="007351EF"/>
    <w:rsid w:val="00735523"/>
    <w:rsid w:val="007363CA"/>
    <w:rsid w:val="00737E4D"/>
    <w:rsid w:val="00740025"/>
    <w:rsid w:val="00741259"/>
    <w:rsid w:val="00744263"/>
    <w:rsid w:val="00744EE7"/>
    <w:rsid w:val="00745616"/>
    <w:rsid w:val="00745766"/>
    <w:rsid w:val="00750F70"/>
    <w:rsid w:val="00751945"/>
    <w:rsid w:val="0075199D"/>
    <w:rsid w:val="00751E73"/>
    <w:rsid w:val="00752816"/>
    <w:rsid w:val="00752C80"/>
    <w:rsid w:val="0075311A"/>
    <w:rsid w:val="007531FE"/>
    <w:rsid w:val="00753764"/>
    <w:rsid w:val="00753935"/>
    <w:rsid w:val="007542C6"/>
    <w:rsid w:val="00755089"/>
    <w:rsid w:val="00756681"/>
    <w:rsid w:val="00757C02"/>
    <w:rsid w:val="007604A0"/>
    <w:rsid w:val="00760968"/>
    <w:rsid w:val="00761AB9"/>
    <w:rsid w:val="00762221"/>
    <w:rsid w:val="00762B67"/>
    <w:rsid w:val="00762D53"/>
    <w:rsid w:val="007643C7"/>
    <w:rsid w:val="00764F04"/>
    <w:rsid w:val="00765A33"/>
    <w:rsid w:val="00767A36"/>
    <w:rsid w:val="00767CA4"/>
    <w:rsid w:val="00770334"/>
    <w:rsid w:val="0077045A"/>
    <w:rsid w:val="00771491"/>
    <w:rsid w:val="00771560"/>
    <w:rsid w:val="00772919"/>
    <w:rsid w:val="00772AD5"/>
    <w:rsid w:val="00774450"/>
    <w:rsid w:val="0077494E"/>
    <w:rsid w:val="0077535A"/>
    <w:rsid w:val="00775838"/>
    <w:rsid w:val="00775EFB"/>
    <w:rsid w:val="0077633D"/>
    <w:rsid w:val="00776361"/>
    <w:rsid w:val="00776550"/>
    <w:rsid w:val="007765F3"/>
    <w:rsid w:val="0077680E"/>
    <w:rsid w:val="00776C9C"/>
    <w:rsid w:val="00776D0B"/>
    <w:rsid w:val="00776EDD"/>
    <w:rsid w:val="00777D5A"/>
    <w:rsid w:val="0078045F"/>
    <w:rsid w:val="007810B2"/>
    <w:rsid w:val="0078233E"/>
    <w:rsid w:val="00782657"/>
    <w:rsid w:val="00782D22"/>
    <w:rsid w:val="00784C71"/>
    <w:rsid w:val="00785B77"/>
    <w:rsid w:val="00785B8A"/>
    <w:rsid w:val="00786D0F"/>
    <w:rsid w:val="00787783"/>
    <w:rsid w:val="00787BA4"/>
    <w:rsid w:val="007905FE"/>
    <w:rsid w:val="00790CD0"/>
    <w:rsid w:val="007918F9"/>
    <w:rsid w:val="00792BF9"/>
    <w:rsid w:val="007938FC"/>
    <w:rsid w:val="00793FD7"/>
    <w:rsid w:val="0079498F"/>
    <w:rsid w:val="00794C92"/>
    <w:rsid w:val="00795598"/>
    <w:rsid w:val="00795EFD"/>
    <w:rsid w:val="007A042C"/>
    <w:rsid w:val="007A2339"/>
    <w:rsid w:val="007A27AB"/>
    <w:rsid w:val="007A33AB"/>
    <w:rsid w:val="007A4685"/>
    <w:rsid w:val="007A4F04"/>
    <w:rsid w:val="007A5451"/>
    <w:rsid w:val="007A66B7"/>
    <w:rsid w:val="007A7659"/>
    <w:rsid w:val="007B001A"/>
    <w:rsid w:val="007B0E49"/>
    <w:rsid w:val="007B28CF"/>
    <w:rsid w:val="007B4A41"/>
    <w:rsid w:val="007B5931"/>
    <w:rsid w:val="007B5E4B"/>
    <w:rsid w:val="007B5EA5"/>
    <w:rsid w:val="007B6772"/>
    <w:rsid w:val="007B6955"/>
    <w:rsid w:val="007B6D95"/>
    <w:rsid w:val="007B6E66"/>
    <w:rsid w:val="007B749B"/>
    <w:rsid w:val="007B7843"/>
    <w:rsid w:val="007C0A0B"/>
    <w:rsid w:val="007C2931"/>
    <w:rsid w:val="007C2B10"/>
    <w:rsid w:val="007C2D11"/>
    <w:rsid w:val="007C3961"/>
    <w:rsid w:val="007C3DC0"/>
    <w:rsid w:val="007C40BE"/>
    <w:rsid w:val="007C44F3"/>
    <w:rsid w:val="007C4A88"/>
    <w:rsid w:val="007C4BFA"/>
    <w:rsid w:val="007C4E06"/>
    <w:rsid w:val="007C5276"/>
    <w:rsid w:val="007C57BB"/>
    <w:rsid w:val="007C5D22"/>
    <w:rsid w:val="007C5F7C"/>
    <w:rsid w:val="007C6C30"/>
    <w:rsid w:val="007C6CB9"/>
    <w:rsid w:val="007C7858"/>
    <w:rsid w:val="007D0048"/>
    <w:rsid w:val="007D0254"/>
    <w:rsid w:val="007D0CA9"/>
    <w:rsid w:val="007D0F82"/>
    <w:rsid w:val="007D2CEC"/>
    <w:rsid w:val="007D2F0D"/>
    <w:rsid w:val="007D3499"/>
    <w:rsid w:val="007D3750"/>
    <w:rsid w:val="007D424C"/>
    <w:rsid w:val="007D4BB5"/>
    <w:rsid w:val="007D6B9C"/>
    <w:rsid w:val="007D6C0E"/>
    <w:rsid w:val="007D6DE7"/>
    <w:rsid w:val="007E0275"/>
    <w:rsid w:val="007E04B0"/>
    <w:rsid w:val="007E0FDA"/>
    <w:rsid w:val="007E1D5B"/>
    <w:rsid w:val="007E1E9A"/>
    <w:rsid w:val="007E2695"/>
    <w:rsid w:val="007E28D4"/>
    <w:rsid w:val="007E370B"/>
    <w:rsid w:val="007E426C"/>
    <w:rsid w:val="007E44C3"/>
    <w:rsid w:val="007E4AEC"/>
    <w:rsid w:val="007E603C"/>
    <w:rsid w:val="007E6A6C"/>
    <w:rsid w:val="007E6EDC"/>
    <w:rsid w:val="007E7DB7"/>
    <w:rsid w:val="007F0544"/>
    <w:rsid w:val="007F0F6D"/>
    <w:rsid w:val="007F1534"/>
    <w:rsid w:val="007F1A78"/>
    <w:rsid w:val="007F1DF9"/>
    <w:rsid w:val="007F20F1"/>
    <w:rsid w:val="007F2E45"/>
    <w:rsid w:val="007F3EFF"/>
    <w:rsid w:val="007F54EF"/>
    <w:rsid w:val="007F5F15"/>
    <w:rsid w:val="007F607D"/>
    <w:rsid w:val="007F72FF"/>
    <w:rsid w:val="007F7595"/>
    <w:rsid w:val="007F77B9"/>
    <w:rsid w:val="0080027B"/>
    <w:rsid w:val="008007EB"/>
    <w:rsid w:val="00802A0D"/>
    <w:rsid w:val="00802BC8"/>
    <w:rsid w:val="00802DC1"/>
    <w:rsid w:val="00803234"/>
    <w:rsid w:val="00803A7A"/>
    <w:rsid w:val="00803DAC"/>
    <w:rsid w:val="00803F69"/>
    <w:rsid w:val="00805EE4"/>
    <w:rsid w:val="0080685C"/>
    <w:rsid w:val="00807955"/>
    <w:rsid w:val="00807BF5"/>
    <w:rsid w:val="00810F2C"/>
    <w:rsid w:val="0081103D"/>
    <w:rsid w:val="0081157F"/>
    <w:rsid w:val="00814900"/>
    <w:rsid w:val="00814BFF"/>
    <w:rsid w:val="008158EA"/>
    <w:rsid w:val="00815B66"/>
    <w:rsid w:val="00815CEC"/>
    <w:rsid w:val="008162EE"/>
    <w:rsid w:val="00817148"/>
    <w:rsid w:val="0081719C"/>
    <w:rsid w:val="0081722A"/>
    <w:rsid w:val="008172A7"/>
    <w:rsid w:val="008173C1"/>
    <w:rsid w:val="00817760"/>
    <w:rsid w:val="008200E0"/>
    <w:rsid w:val="0082019A"/>
    <w:rsid w:val="0082047F"/>
    <w:rsid w:val="00820A69"/>
    <w:rsid w:val="00820F85"/>
    <w:rsid w:val="008216CA"/>
    <w:rsid w:val="00821954"/>
    <w:rsid w:val="00822945"/>
    <w:rsid w:val="00822FA6"/>
    <w:rsid w:val="008239C6"/>
    <w:rsid w:val="0082467A"/>
    <w:rsid w:val="00824835"/>
    <w:rsid w:val="008257DE"/>
    <w:rsid w:val="00826EA4"/>
    <w:rsid w:val="0082770B"/>
    <w:rsid w:val="00827A26"/>
    <w:rsid w:val="008305C8"/>
    <w:rsid w:val="00830AA4"/>
    <w:rsid w:val="00831262"/>
    <w:rsid w:val="00831ADB"/>
    <w:rsid w:val="00831D26"/>
    <w:rsid w:val="00831E24"/>
    <w:rsid w:val="00832C2C"/>
    <w:rsid w:val="008337E9"/>
    <w:rsid w:val="00834766"/>
    <w:rsid w:val="00834E28"/>
    <w:rsid w:val="0083501F"/>
    <w:rsid w:val="00835331"/>
    <w:rsid w:val="0083546B"/>
    <w:rsid w:val="00835628"/>
    <w:rsid w:val="00836CF2"/>
    <w:rsid w:val="008376F5"/>
    <w:rsid w:val="00837710"/>
    <w:rsid w:val="00840CEC"/>
    <w:rsid w:val="00841665"/>
    <w:rsid w:val="008426BD"/>
    <w:rsid w:val="008434B9"/>
    <w:rsid w:val="008440FB"/>
    <w:rsid w:val="008444EB"/>
    <w:rsid w:val="00844B9F"/>
    <w:rsid w:val="00844D22"/>
    <w:rsid w:val="00844FC9"/>
    <w:rsid w:val="00845995"/>
    <w:rsid w:val="008514A7"/>
    <w:rsid w:val="00851F57"/>
    <w:rsid w:val="0085231A"/>
    <w:rsid w:val="00852608"/>
    <w:rsid w:val="0085300E"/>
    <w:rsid w:val="00853275"/>
    <w:rsid w:val="00853F3B"/>
    <w:rsid w:val="00857E64"/>
    <w:rsid w:val="0086054C"/>
    <w:rsid w:val="0086065A"/>
    <w:rsid w:val="00860E26"/>
    <w:rsid w:val="00861EFE"/>
    <w:rsid w:val="00862262"/>
    <w:rsid w:val="00862579"/>
    <w:rsid w:val="00862E6B"/>
    <w:rsid w:val="00863488"/>
    <w:rsid w:val="00863B75"/>
    <w:rsid w:val="00864D84"/>
    <w:rsid w:val="00864DCD"/>
    <w:rsid w:val="00866636"/>
    <w:rsid w:val="00866BE5"/>
    <w:rsid w:val="0086747F"/>
    <w:rsid w:val="00870BC6"/>
    <w:rsid w:val="00871A5A"/>
    <w:rsid w:val="00871A7E"/>
    <w:rsid w:val="00871DC7"/>
    <w:rsid w:val="0087251D"/>
    <w:rsid w:val="00872907"/>
    <w:rsid w:val="00872FC4"/>
    <w:rsid w:val="00874CA5"/>
    <w:rsid w:val="00875194"/>
    <w:rsid w:val="0087600C"/>
    <w:rsid w:val="00877DB5"/>
    <w:rsid w:val="00882C0E"/>
    <w:rsid w:val="00882F72"/>
    <w:rsid w:val="00883292"/>
    <w:rsid w:val="00883A72"/>
    <w:rsid w:val="00883F90"/>
    <w:rsid w:val="008840D4"/>
    <w:rsid w:val="00885057"/>
    <w:rsid w:val="00885F56"/>
    <w:rsid w:val="0088624B"/>
    <w:rsid w:val="00886E7D"/>
    <w:rsid w:val="00887468"/>
    <w:rsid w:val="008901F0"/>
    <w:rsid w:val="00890AEF"/>
    <w:rsid w:val="0089130F"/>
    <w:rsid w:val="00892209"/>
    <w:rsid w:val="0089274C"/>
    <w:rsid w:val="00893C33"/>
    <w:rsid w:val="0089445B"/>
    <w:rsid w:val="0089488E"/>
    <w:rsid w:val="00894AAB"/>
    <w:rsid w:val="008956E0"/>
    <w:rsid w:val="00895749"/>
    <w:rsid w:val="00896C26"/>
    <w:rsid w:val="0089774C"/>
    <w:rsid w:val="00897C72"/>
    <w:rsid w:val="008A0D5B"/>
    <w:rsid w:val="008A23D2"/>
    <w:rsid w:val="008A2ABA"/>
    <w:rsid w:val="008A39A7"/>
    <w:rsid w:val="008A4633"/>
    <w:rsid w:val="008A50B1"/>
    <w:rsid w:val="008A67F1"/>
    <w:rsid w:val="008A6A0C"/>
    <w:rsid w:val="008A70E7"/>
    <w:rsid w:val="008B001A"/>
    <w:rsid w:val="008B0309"/>
    <w:rsid w:val="008B098C"/>
    <w:rsid w:val="008B0CFC"/>
    <w:rsid w:val="008B1B25"/>
    <w:rsid w:val="008B1EB7"/>
    <w:rsid w:val="008B267F"/>
    <w:rsid w:val="008B2D7D"/>
    <w:rsid w:val="008B30E6"/>
    <w:rsid w:val="008B37CA"/>
    <w:rsid w:val="008B4B3B"/>
    <w:rsid w:val="008B4D43"/>
    <w:rsid w:val="008B511C"/>
    <w:rsid w:val="008B59B4"/>
    <w:rsid w:val="008B64FB"/>
    <w:rsid w:val="008B6ACB"/>
    <w:rsid w:val="008B6CFA"/>
    <w:rsid w:val="008B709A"/>
    <w:rsid w:val="008C0895"/>
    <w:rsid w:val="008C25D2"/>
    <w:rsid w:val="008C309E"/>
    <w:rsid w:val="008C3118"/>
    <w:rsid w:val="008C32E7"/>
    <w:rsid w:val="008C33F2"/>
    <w:rsid w:val="008C4782"/>
    <w:rsid w:val="008C593C"/>
    <w:rsid w:val="008C5F31"/>
    <w:rsid w:val="008C6316"/>
    <w:rsid w:val="008C70B4"/>
    <w:rsid w:val="008C7155"/>
    <w:rsid w:val="008C73D2"/>
    <w:rsid w:val="008C7EAF"/>
    <w:rsid w:val="008D020F"/>
    <w:rsid w:val="008D166C"/>
    <w:rsid w:val="008D19AC"/>
    <w:rsid w:val="008D22D2"/>
    <w:rsid w:val="008D37F0"/>
    <w:rsid w:val="008D3A94"/>
    <w:rsid w:val="008D3FB4"/>
    <w:rsid w:val="008D40FC"/>
    <w:rsid w:val="008D4919"/>
    <w:rsid w:val="008D5DC4"/>
    <w:rsid w:val="008D6307"/>
    <w:rsid w:val="008D68E4"/>
    <w:rsid w:val="008D702C"/>
    <w:rsid w:val="008D73B1"/>
    <w:rsid w:val="008D7970"/>
    <w:rsid w:val="008E0AF8"/>
    <w:rsid w:val="008E1478"/>
    <w:rsid w:val="008E16FE"/>
    <w:rsid w:val="008E1961"/>
    <w:rsid w:val="008E35A8"/>
    <w:rsid w:val="008E4719"/>
    <w:rsid w:val="008E5093"/>
    <w:rsid w:val="008E5315"/>
    <w:rsid w:val="008E5853"/>
    <w:rsid w:val="008E6845"/>
    <w:rsid w:val="008E705D"/>
    <w:rsid w:val="008E70EE"/>
    <w:rsid w:val="008E7237"/>
    <w:rsid w:val="008E77F7"/>
    <w:rsid w:val="008F066B"/>
    <w:rsid w:val="008F084E"/>
    <w:rsid w:val="008F1AC4"/>
    <w:rsid w:val="008F1EDE"/>
    <w:rsid w:val="008F21CF"/>
    <w:rsid w:val="008F275A"/>
    <w:rsid w:val="008F28A7"/>
    <w:rsid w:val="008F2919"/>
    <w:rsid w:val="008F3983"/>
    <w:rsid w:val="008F3C75"/>
    <w:rsid w:val="008F3F76"/>
    <w:rsid w:val="008F5938"/>
    <w:rsid w:val="008F72A3"/>
    <w:rsid w:val="00900087"/>
    <w:rsid w:val="00900955"/>
    <w:rsid w:val="00901707"/>
    <w:rsid w:val="00901C00"/>
    <w:rsid w:val="009029F6"/>
    <w:rsid w:val="009049E1"/>
    <w:rsid w:val="009053A2"/>
    <w:rsid w:val="009056B9"/>
    <w:rsid w:val="00905AA8"/>
    <w:rsid w:val="00905AF9"/>
    <w:rsid w:val="00905F4A"/>
    <w:rsid w:val="009066E2"/>
    <w:rsid w:val="00906BEE"/>
    <w:rsid w:val="009100E1"/>
    <w:rsid w:val="00910166"/>
    <w:rsid w:val="00910935"/>
    <w:rsid w:val="00910946"/>
    <w:rsid w:val="009119A6"/>
    <w:rsid w:val="00911E2C"/>
    <w:rsid w:val="009120B9"/>
    <w:rsid w:val="00913881"/>
    <w:rsid w:val="009142E6"/>
    <w:rsid w:val="00915E9D"/>
    <w:rsid w:val="00916084"/>
    <w:rsid w:val="009165EE"/>
    <w:rsid w:val="009167B5"/>
    <w:rsid w:val="00916F92"/>
    <w:rsid w:val="00917577"/>
    <w:rsid w:val="00917EF7"/>
    <w:rsid w:val="00922357"/>
    <w:rsid w:val="00922919"/>
    <w:rsid w:val="00923B66"/>
    <w:rsid w:val="009247D9"/>
    <w:rsid w:val="00924D00"/>
    <w:rsid w:val="00925DDE"/>
    <w:rsid w:val="00926F83"/>
    <w:rsid w:val="00931016"/>
    <w:rsid w:val="00931C4E"/>
    <w:rsid w:val="00932D8E"/>
    <w:rsid w:val="00933BEE"/>
    <w:rsid w:val="00933F7A"/>
    <w:rsid w:val="0093403E"/>
    <w:rsid w:val="00934D69"/>
    <w:rsid w:val="0093522D"/>
    <w:rsid w:val="00936CAF"/>
    <w:rsid w:val="00936CFE"/>
    <w:rsid w:val="00936DCD"/>
    <w:rsid w:val="0093738A"/>
    <w:rsid w:val="00937E1D"/>
    <w:rsid w:val="00941206"/>
    <w:rsid w:val="0094243D"/>
    <w:rsid w:val="00942459"/>
    <w:rsid w:val="00942583"/>
    <w:rsid w:val="009447A4"/>
    <w:rsid w:val="00944A21"/>
    <w:rsid w:val="00944A8A"/>
    <w:rsid w:val="00944E93"/>
    <w:rsid w:val="009453DF"/>
    <w:rsid w:val="00945B30"/>
    <w:rsid w:val="0094636D"/>
    <w:rsid w:val="00946B20"/>
    <w:rsid w:val="0094790F"/>
    <w:rsid w:val="00947D97"/>
    <w:rsid w:val="009500E8"/>
    <w:rsid w:val="009502F9"/>
    <w:rsid w:val="0095150E"/>
    <w:rsid w:val="00952776"/>
    <w:rsid w:val="009527BF"/>
    <w:rsid w:val="00953E85"/>
    <w:rsid w:val="009541CC"/>
    <w:rsid w:val="009546BE"/>
    <w:rsid w:val="00954AEB"/>
    <w:rsid w:val="00954D51"/>
    <w:rsid w:val="00954EC5"/>
    <w:rsid w:val="0095529B"/>
    <w:rsid w:val="009558CB"/>
    <w:rsid w:val="0095613D"/>
    <w:rsid w:val="0095637B"/>
    <w:rsid w:val="00956D94"/>
    <w:rsid w:val="00957653"/>
    <w:rsid w:val="00957CD4"/>
    <w:rsid w:val="00961736"/>
    <w:rsid w:val="00961785"/>
    <w:rsid w:val="0096216A"/>
    <w:rsid w:val="009630DE"/>
    <w:rsid w:val="00963293"/>
    <w:rsid w:val="0096357E"/>
    <w:rsid w:val="009639C8"/>
    <w:rsid w:val="00963A5B"/>
    <w:rsid w:val="00963C1D"/>
    <w:rsid w:val="00965C2A"/>
    <w:rsid w:val="0097068A"/>
    <w:rsid w:val="009710EF"/>
    <w:rsid w:val="00971531"/>
    <w:rsid w:val="009718CA"/>
    <w:rsid w:val="00971976"/>
    <w:rsid w:val="00971D5B"/>
    <w:rsid w:val="00971FBB"/>
    <w:rsid w:val="009728B7"/>
    <w:rsid w:val="00973336"/>
    <w:rsid w:val="00973711"/>
    <w:rsid w:val="00973966"/>
    <w:rsid w:val="00974D7B"/>
    <w:rsid w:val="009753C5"/>
    <w:rsid w:val="009756BB"/>
    <w:rsid w:val="00975CC3"/>
    <w:rsid w:val="00975E7B"/>
    <w:rsid w:val="00976E9E"/>
    <w:rsid w:val="009776AA"/>
    <w:rsid w:val="009777BB"/>
    <w:rsid w:val="009778FE"/>
    <w:rsid w:val="00977BB0"/>
    <w:rsid w:val="009805E9"/>
    <w:rsid w:val="009807F2"/>
    <w:rsid w:val="00980932"/>
    <w:rsid w:val="00982117"/>
    <w:rsid w:val="00983229"/>
    <w:rsid w:val="00983361"/>
    <w:rsid w:val="00986638"/>
    <w:rsid w:val="009866CB"/>
    <w:rsid w:val="0098712B"/>
    <w:rsid w:val="00987131"/>
    <w:rsid w:val="00987343"/>
    <w:rsid w:val="00987E91"/>
    <w:rsid w:val="00990027"/>
    <w:rsid w:val="0099068E"/>
    <w:rsid w:val="00990DB2"/>
    <w:rsid w:val="0099144D"/>
    <w:rsid w:val="00991FCA"/>
    <w:rsid w:val="009933AC"/>
    <w:rsid w:val="0099356E"/>
    <w:rsid w:val="009937C2"/>
    <w:rsid w:val="00993AD5"/>
    <w:rsid w:val="00993EBE"/>
    <w:rsid w:val="00994790"/>
    <w:rsid w:val="00994A94"/>
    <w:rsid w:val="00994CE4"/>
    <w:rsid w:val="00994E3B"/>
    <w:rsid w:val="00995676"/>
    <w:rsid w:val="0099712A"/>
    <w:rsid w:val="009A107A"/>
    <w:rsid w:val="009A1799"/>
    <w:rsid w:val="009A1819"/>
    <w:rsid w:val="009A1A61"/>
    <w:rsid w:val="009A1D11"/>
    <w:rsid w:val="009A2AAE"/>
    <w:rsid w:val="009A2C0E"/>
    <w:rsid w:val="009A2D4D"/>
    <w:rsid w:val="009A392D"/>
    <w:rsid w:val="009A3C8E"/>
    <w:rsid w:val="009A3CA0"/>
    <w:rsid w:val="009A5062"/>
    <w:rsid w:val="009A5FEA"/>
    <w:rsid w:val="009A626E"/>
    <w:rsid w:val="009A6857"/>
    <w:rsid w:val="009A69C0"/>
    <w:rsid w:val="009A6D7F"/>
    <w:rsid w:val="009A70BA"/>
    <w:rsid w:val="009A73FE"/>
    <w:rsid w:val="009A7744"/>
    <w:rsid w:val="009A7955"/>
    <w:rsid w:val="009A7C33"/>
    <w:rsid w:val="009B1AA0"/>
    <w:rsid w:val="009B1C29"/>
    <w:rsid w:val="009B1FA4"/>
    <w:rsid w:val="009B2C03"/>
    <w:rsid w:val="009B3F5E"/>
    <w:rsid w:val="009B478F"/>
    <w:rsid w:val="009B4B2C"/>
    <w:rsid w:val="009B508C"/>
    <w:rsid w:val="009B5FF8"/>
    <w:rsid w:val="009B665B"/>
    <w:rsid w:val="009B6ADA"/>
    <w:rsid w:val="009B74A9"/>
    <w:rsid w:val="009B7A5F"/>
    <w:rsid w:val="009C0096"/>
    <w:rsid w:val="009C1250"/>
    <w:rsid w:val="009C136D"/>
    <w:rsid w:val="009C3616"/>
    <w:rsid w:val="009C3AC6"/>
    <w:rsid w:val="009C40C3"/>
    <w:rsid w:val="009C443B"/>
    <w:rsid w:val="009C574F"/>
    <w:rsid w:val="009C58B4"/>
    <w:rsid w:val="009C5EBE"/>
    <w:rsid w:val="009C67E3"/>
    <w:rsid w:val="009D1BC7"/>
    <w:rsid w:val="009D1C78"/>
    <w:rsid w:val="009D23C4"/>
    <w:rsid w:val="009D2F9F"/>
    <w:rsid w:val="009D316C"/>
    <w:rsid w:val="009D3552"/>
    <w:rsid w:val="009D49A3"/>
    <w:rsid w:val="009D4C7F"/>
    <w:rsid w:val="009D5462"/>
    <w:rsid w:val="009D6FF9"/>
    <w:rsid w:val="009D7091"/>
    <w:rsid w:val="009D73F6"/>
    <w:rsid w:val="009D7821"/>
    <w:rsid w:val="009E0B34"/>
    <w:rsid w:val="009E0CF6"/>
    <w:rsid w:val="009E11E9"/>
    <w:rsid w:val="009E2215"/>
    <w:rsid w:val="009E24D0"/>
    <w:rsid w:val="009E24EE"/>
    <w:rsid w:val="009E284E"/>
    <w:rsid w:val="009E49D6"/>
    <w:rsid w:val="009E4A74"/>
    <w:rsid w:val="009E57BF"/>
    <w:rsid w:val="009E5EDD"/>
    <w:rsid w:val="009E6C97"/>
    <w:rsid w:val="009E6E30"/>
    <w:rsid w:val="009E6F5E"/>
    <w:rsid w:val="009E7FFC"/>
    <w:rsid w:val="009F27C8"/>
    <w:rsid w:val="009F2C05"/>
    <w:rsid w:val="009F3367"/>
    <w:rsid w:val="009F34B9"/>
    <w:rsid w:val="009F3C3C"/>
    <w:rsid w:val="009F3F01"/>
    <w:rsid w:val="009F4004"/>
    <w:rsid w:val="009F4293"/>
    <w:rsid w:val="009F491B"/>
    <w:rsid w:val="009F4D90"/>
    <w:rsid w:val="009F5BE8"/>
    <w:rsid w:val="009F5D31"/>
    <w:rsid w:val="009F7EF1"/>
    <w:rsid w:val="00A0046C"/>
    <w:rsid w:val="00A01970"/>
    <w:rsid w:val="00A01A3D"/>
    <w:rsid w:val="00A026D5"/>
    <w:rsid w:val="00A02B2E"/>
    <w:rsid w:val="00A03452"/>
    <w:rsid w:val="00A03EC1"/>
    <w:rsid w:val="00A04432"/>
    <w:rsid w:val="00A04F18"/>
    <w:rsid w:val="00A05814"/>
    <w:rsid w:val="00A062A5"/>
    <w:rsid w:val="00A06AB8"/>
    <w:rsid w:val="00A0731A"/>
    <w:rsid w:val="00A07C7A"/>
    <w:rsid w:val="00A07C97"/>
    <w:rsid w:val="00A10295"/>
    <w:rsid w:val="00A104A9"/>
    <w:rsid w:val="00A10E94"/>
    <w:rsid w:val="00A12C75"/>
    <w:rsid w:val="00A12DDD"/>
    <w:rsid w:val="00A14173"/>
    <w:rsid w:val="00A145A3"/>
    <w:rsid w:val="00A15800"/>
    <w:rsid w:val="00A15DF1"/>
    <w:rsid w:val="00A1651F"/>
    <w:rsid w:val="00A16775"/>
    <w:rsid w:val="00A16B56"/>
    <w:rsid w:val="00A17069"/>
    <w:rsid w:val="00A177A9"/>
    <w:rsid w:val="00A17925"/>
    <w:rsid w:val="00A200FB"/>
    <w:rsid w:val="00A2022B"/>
    <w:rsid w:val="00A20817"/>
    <w:rsid w:val="00A21094"/>
    <w:rsid w:val="00A21309"/>
    <w:rsid w:val="00A2239D"/>
    <w:rsid w:val="00A226DB"/>
    <w:rsid w:val="00A22766"/>
    <w:rsid w:val="00A22940"/>
    <w:rsid w:val="00A231AB"/>
    <w:rsid w:val="00A2389D"/>
    <w:rsid w:val="00A2465A"/>
    <w:rsid w:val="00A249E1"/>
    <w:rsid w:val="00A24A17"/>
    <w:rsid w:val="00A26228"/>
    <w:rsid w:val="00A263BF"/>
    <w:rsid w:val="00A269DD"/>
    <w:rsid w:val="00A26CDF"/>
    <w:rsid w:val="00A27A98"/>
    <w:rsid w:val="00A27CDE"/>
    <w:rsid w:val="00A317C7"/>
    <w:rsid w:val="00A32E5D"/>
    <w:rsid w:val="00A33AB5"/>
    <w:rsid w:val="00A3431A"/>
    <w:rsid w:val="00A345F0"/>
    <w:rsid w:val="00A348A9"/>
    <w:rsid w:val="00A376DA"/>
    <w:rsid w:val="00A41A83"/>
    <w:rsid w:val="00A41BB3"/>
    <w:rsid w:val="00A41F4E"/>
    <w:rsid w:val="00A4208E"/>
    <w:rsid w:val="00A43D61"/>
    <w:rsid w:val="00A449B6"/>
    <w:rsid w:val="00A4520A"/>
    <w:rsid w:val="00A4690D"/>
    <w:rsid w:val="00A50306"/>
    <w:rsid w:val="00A5049F"/>
    <w:rsid w:val="00A51FF9"/>
    <w:rsid w:val="00A528AB"/>
    <w:rsid w:val="00A54FC1"/>
    <w:rsid w:val="00A55B6E"/>
    <w:rsid w:val="00A55F6F"/>
    <w:rsid w:val="00A56959"/>
    <w:rsid w:val="00A604D6"/>
    <w:rsid w:val="00A60CA6"/>
    <w:rsid w:val="00A6105D"/>
    <w:rsid w:val="00A613B3"/>
    <w:rsid w:val="00A6195E"/>
    <w:rsid w:val="00A61DDE"/>
    <w:rsid w:val="00A62741"/>
    <w:rsid w:val="00A630C8"/>
    <w:rsid w:val="00A631E3"/>
    <w:rsid w:val="00A6395E"/>
    <w:rsid w:val="00A63BA5"/>
    <w:rsid w:val="00A6493B"/>
    <w:rsid w:val="00A660F9"/>
    <w:rsid w:val="00A67613"/>
    <w:rsid w:val="00A70C29"/>
    <w:rsid w:val="00A725C4"/>
    <w:rsid w:val="00A72F59"/>
    <w:rsid w:val="00A73364"/>
    <w:rsid w:val="00A73937"/>
    <w:rsid w:val="00A7498D"/>
    <w:rsid w:val="00A75D8B"/>
    <w:rsid w:val="00A76188"/>
    <w:rsid w:val="00A76794"/>
    <w:rsid w:val="00A76B68"/>
    <w:rsid w:val="00A80163"/>
    <w:rsid w:val="00A81023"/>
    <w:rsid w:val="00A81029"/>
    <w:rsid w:val="00A81F7B"/>
    <w:rsid w:val="00A82457"/>
    <w:rsid w:val="00A8286D"/>
    <w:rsid w:val="00A83070"/>
    <w:rsid w:val="00A83851"/>
    <w:rsid w:val="00A84E42"/>
    <w:rsid w:val="00A8523B"/>
    <w:rsid w:val="00A8590B"/>
    <w:rsid w:val="00A85925"/>
    <w:rsid w:val="00A8597A"/>
    <w:rsid w:val="00A86116"/>
    <w:rsid w:val="00A8761A"/>
    <w:rsid w:val="00A877DB"/>
    <w:rsid w:val="00A900D7"/>
    <w:rsid w:val="00A906BB"/>
    <w:rsid w:val="00A91A1B"/>
    <w:rsid w:val="00A91A4F"/>
    <w:rsid w:val="00A91ADD"/>
    <w:rsid w:val="00A91AEC"/>
    <w:rsid w:val="00A92305"/>
    <w:rsid w:val="00A92B7C"/>
    <w:rsid w:val="00A92F95"/>
    <w:rsid w:val="00A93099"/>
    <w:rsid w:val="00A9394D"/>
    <w:rsid w:val="00A93C4B"/>
    <w:rsid w:val="00A94168"/>
    <w:rsid w:val="00A95380"/>
    <w:rsid w:val="00A9572D"/>
    <w:rsid w:val="00A95BE9"/>
    <w:rsid w:val="00A96F9E"/>
    <w:rsid w:val="00A97720"/>
    <w:rsid w:val="00AA1526"/>
    <w:rsid w:val="00AA1604"/>
    <w:rsid w:val="00AA1BC4"/>
    <w:rsid w:val="00AA21A9"/>
    <w:rsid w:val="00AA319A"/>
    <w:rsid w:val="00AA3449"/>
    <w:rsid w:val="00AA4C18"/>
    <w:rsid w:val="00AA5622"/>
    <w:rsid w:val="00AA6446"/>
    <w:rsid w:val="00AA6836"/>
    <w:rsid w:val="00AA706D"/>
    <w:rsid w:val="00AA7C11"/>
    <w:rsid w:val="00AB0398"/>
    <w:rsid w:val="00AB0907"/>
    <w:rsid w:val="00AB2449"/>
    <w:rsid w:val="00AB2470"/>
    <w:rsid w:val="00AB2F80"/>
    <w:rsid w:val="00AB3218"/>
    <w:rsid w:val="00AB4E84"/>
    <w:rsid w:val="00AB57A1"/>
    <w:rsid w:val="00AB57D0"/>
    <w:rsid w:val="00AB651D"/>
    <w:rsid w:val="00AC0583"/>
    <w:rsid w:val="00AC062E"/>
    <w:rsid w:val="00AC0756"/>
    <w:rsid w:val="00AC0DA1"/>
    <w:rsid w:val="00AC1A38"/>
    <w:rsid w:val="00AC3873"/>
    <w:rsid w:val="00AC3DA6"/>
    <w:rsid w:val="00AC46C4"/>
    <w:rsid w:val="00AC47A1"/>
    <w:rsid w:val="00AC55B1"/>
    <w:rsid w:val="00AC6108"/>
    <w:rsid w:val="00AC732A"/>
    <w:rsid w:val="00AC76C3"/>
    <w:rsid w:val="00AC76F3"/>
    <w:rsid w:val="00AC7ACE"/>
    <w:rsid w:val="00AD08AB"/>
    <w:rsid w:val="00AD0CD8"/>
    <w:rsid w:val="00AD283C"/>
    <w:rsid w:val="00AD2FC4"/>
    <w:rsid w:val="00AD343E"/>
    <w:rsid w:val="00AD37D4"/>
    <w:rsid w:val="00AD61D3"/>
    <w:rsid w:val="00AD65AF"/>
    <w:rsid w:val="00AD65BD"/>
    <w:rsid w:val="00AD706D"/>
    <w:rsid w:val="00AD73DE"/>
    <w:rsid w:val="00AD7C0F"/>
    <w:rsid w:val="00AD7E85"/>
    <w:rsid w:val="00AE0389"/>
    <w:rsid w:val="00AE09CB"/>
    <w:rsid w:val="00AE0F09"/>
    <w:rsid w:val="00AE2BF4"/>
    <w:rsid w:val="00AE3DFB"/>
    <w:rsid w:val="00AE4B94"/>
    <w:rsid w:val="00AE5673"/>
    <w:rsid w:val="00AE5C41"/>
    <w:rsid w:val="00AE5C94"/>
    <w:rsid w:val="00AE5E2E"/>
    <w:rsid w:val="00AE6136"/>
    <w:rsid w:val="00AE6BFC"/>
    <w:rsid w:val="00AE6F16"/>
    <w:rsid w:val="00AF0E36"/>
    <w:rsid w:val="00AF10C4"/>
    <w:rsid w:val="00AF2046"/>
    <w:rsid w:val="00AF2BC0"/>
    <w:rsid w:val="00AF31E1"/>
    <w:rsid w:val="00AF3537"/>
    <w:rsid w:val="00AF36B3"/>
    <w:rsid w:val="00AF36D5"/>
    <w:rsid w:val="00AF3C0A"/>
    <w:rsid w:val="00AF42BF"/>
    <w:rsid w:val="00AF4A81"/>
    <w:rsid w:val="00AF4E49"/>
    <w:rsid w:val="00AF5678"/>
    <w:rsid w:val="00AF5E1C"/>
    <w:rsid w:val="00AF609A"/>
    <w:rsid w:val="00AF6DD5"/>
    <w:rsid w:val="00AF7AB6"/>
    <w:rsid w:val="00B00355"/>
    <w:rsid w:val="00B00688"/>
    <w:rsid w:val="00B009C2"/>
    <w:rsid w:val="00B010D6"/>
    <w:rsid w:val="00B01A1E"/>
    <w:rsid w:val="00B01AA9"/>
    <w:rsid w:val="00B027AC"/>
    <w:rsid w:val="00B02D6D"/>
    <w:rsid w:val="00B03B96"/>
    <w:rsid w:val="00B05014"/>
    <w:rsid w:val="00B068FE"/>
    <w:rsid w:val="00B07194"/>
    <w:rsid w:val="00B07F2E"/>
    <w:rsid w:val="00B1043A"/>
    <w:rsid w:val="00B105FE"/>
    <w:rsid w:val="00B109EA"/>
    <w:rsid w:val="00B11216"/>
    <w:rsid w:val="00B11490"/>
    <w:rsid w:val="00B11554"/>
    <w:rsid w:val="00B11952"/>
    <w:rsid w:val="00B11985"/>
    <w:rsid w:val="00B123D4"/>
    <w:rsid w:val="00B12753"/>
    <w:rsid w:val="00B127FA"/>
    <w:rsid w:val="00B13A20"/>
    <w:rsid w:val="00B14680"/>
    <w:rsid w:val="00B15D78"/>
    <w:rsid w:val="00B1755D"/>
    <w:rsid w:val="00B203C8"/>
    <w:rsid w:val="00B22112"/>
    <w:rsid w:val="00B229A8"/>
    <w:rsid w:val="00B22B09"/>
    <w:rsid w:val="00B22B84"/>
    <w:rsid w:val="00B24211"/>
    <w:rsid w:val="00B24E42"/>
    <w:rsid w:val="00B257CD"/>
    <w:rsid w:val="00B2651C"/>
    <w:rsid w:val="00B26F13"/>
    <w:rsid w:val="00B31002"/>
    <w:rsid w:val="00B31646"/>
    <w:rsid w:val="00B31B6F"/>
    <w:rsid w:val="00B32511"/>
    <w:rsid w:val="00B34B31"/>
    <w:rsid w:val="00B34ECE"/>
    <w:rsid w:val="00B34F8F"/>
    <w:rsid w:val="00B354D6"/>
    <w:rsid w:val="00B362F3"/>
    <w:rsid w:val="00B378C5"/>
    <w:rsid w:val="00B379B9"/>
    <w:rsid w:val="00B404FF"/>
    <w:rsid w:val="00B42BFE"/>
    <w:rsid w:val="00B45C50"/>
    <w:rsid w:val="00B4602F"/>
    <w:rsid w:val="00B46743"/>
    <w:rsid w:val="00B46804"/>
    <w:rsid w:val="00B468A8"/>
    <w:rsid w:val="00B46CB5"/>
    <w:rsid w:val="00B46FF2"/>
    <w:rsid w:val="00B475E1"/>
    <w:rsid w:val="00B505B6"/>
    <w:rsid w:val="00B5070E"/>
    <w:rsid w:val="00B50BAE"/>
    <w:rsid w:val="00B50CD6"/>
    <w:rsid w:val="00B514D0"/>
    <w:rsid w:val="00B53108"/>
    <w:rsid w:val="00B55302"/>
    <w:rsid w:val="00B5550D"/>
    <w:rsid w:val="00B564B6"/>
    <w:rsid w:val="00B56AAF"/>
    <w:rsid w:val="00B57395"/>
    <w:rsid w:val="00B6183D"/>
    <w:rsid w:val="00B636F1"/>
    <w:rsid w:val="00B63A4D"/>
    <w:rsid w:val="00B64712"/>
    <w:rsid w:val="00B64D39"/>
    <w:rsid w:val="00B65736"/>
    <w:rsid w:val="00B65B3E"/>
    <w:rsid w:val="00B65F78"/>
    <w:rsid w:val="00B663EC"/>
    <w:rsid w:val="00B6689E"/>
    <w:rsid w:val="00B66B76"/>
    <w:rsid w:val="00B66CF0"/>
    <w:rsid w:val="00B67B05"/>
    <w:rsid w:val="00B67DAE"/>
    <w:rsid w:val="00B70390"/>
    <w:rsid w:val="00B70D73"/>
    <w:rsid w:val="00B70ED9"/>
    <w:rsid w:val="00B71CB1"/>
    <w:rsid w:val="00B720EC"/>
    <w:rsid w:val="00B726A1"/>
    <w:rsid w:val="00B727E7"/>
    <w:rsid w:val="00B73DDD"/>
    <w:rsid w:val="00B74314"/>
    <w:rsid w:val="00B74C9E"/>
    <w:rsid w:val="00B75DD4"/>
    <w:rsid w:val="00B77B80"/>
    <w:rsid w:val="00B80AAF"/>
    <w:rsid w:val="00B80E36"/>
    <w:rsid w:val="00B81335"/>
    <w:rsid w:val="00B82673"/>
    <w:rsid w:val="00B82AF8"/>
    <w:rsid w:val="00B835A7"/>
    <w:rsid w:val="00B843F2"/>
    <w:rsid w:val="00B858BC"/>
    <w:rsid w:val="00B8633B"/>
    <w:rsid w:val="00B863F3"/>
    <w:rsid w:val="00B86532"/>
    <w:rsid w:val="00B86850"/>
    <w:rsid w:val="00B870F9"/>
    <w:rsid w:val="00B876DD"/>
    <w:rsid w:val="00B87AE6"/>
    <w:rsid w:val="00B90038"/>
    <w:rsid w:val="00B917E4"/>
    <w:rsid w:val="00B91DFE"/>
    <w:rsid w:val="00B92225"/>
    <w:rsid w:val="00B92364"/>
    <w:rsid w:val="00B92707"/>
    <w:rsid w:val="00B9283B"/>
    <w:rsid w:val="00B93756"/>
    <w:rsid w:val="00B94987"/>
    <w:rsid w:val="00B94AFD"/>
    <w:rsid w:val="00B95090"/>
    <w:rsid w:val="00B954D0"/>
    <w:rsid w:val="00B954F2"/>
    <w:rsid w:val="00B95DD3"/>
    <w:rsid w:val="00B96B15"/>
    <w:rsid w:val="00B96DA4"/>
    <w:rsid w:val="00B97021"/>
    <w:rsid w:val="00B973B1"/>
    <w:rsid w:val="00B97562"/>
    <w:rsid w:val="00BA0626"/>
    <w:rsid w:val="00BA244D"/>
    <w:rsid w:val="00BA30EE"/>
    <w:rsid w:val="00BA32D1"/>
    <w:rsid w:val="00BA3427"/>
    <w:rsid w:val="00BA3D2F"/>
    <w:rsid w:val="00BA448D"/>
    <w:rsid w:val="00BA4D39"/>
    <w:rsid w:val="00BA5BA3"/>
    <w:rsid w:val="00BA5CEC"/>
    <w:rsid w:val="00BA6E6B"/>
    <w:rsid w:val="00BA70DD"/>
    <w:rsid w:val="00BA7D17"/>
    <w:rsid w:val="00BB40B6"/>
    <w:rsid w:val="00BB42D0"/>
    <w:rsid w:val="00BB42F3"/>
    <w:rsid w:val="00BB5520"/>
    <w:rsid w:val="00BB5964"/>
    <w:rsid w:val="00BB5E4E"/>
    <w:rsid w:val="00BB6F84"/>
    <w:rsid w:val="00BB776C"/>
    <w:rsid w:val="00BB78AE"/>
    <w:rsid w:val="00BB7CBA"/>
    <w:rsid w:val="00BC01A2"/>
    <w:rsid w:val="00BC0542"/>
    <w:rsid w:val="00BC0F22"/>
    <w:rsid w:val="00BC30FF"/>
    <w:rsid w:val="00BC3A44"/>
    <w:rsid w:val="00BC46C9"/>
    <w:rsid w:val="00BC4DE4"/>
    <w:rsid w:val="00BC6DB6"/>
    <w:rsid w:val="00BC7FA0"/>
    <w:rsid w:val="00BD0031"/>
    <w:rsid w:val="00BD08E7"/>
    <w:rsid w:val="00BD192D"/>
    <w:rsid w:val="00BD1B27"/>
    <w:rsid w:val="00BD1F5A"/>
    <w:rsid w:val="00BD2402"/>
    <w:rsid w:val="00BD2B57"/>
    <w:rsid w:val="00BD3CA7"/>
    <w:rsid w:val="00BD4877"/>
    <w:rsid w:val="00BD49AE"/>
    <w:rsid w:val="00BD4C86"/>
    <w:rsid w:val="00BD6641"/>
    <w:rsid w:val="00BD6AE2"/>
    <w:rsid w:val="00BD6CF7"/>
    <w:rsid w:val="00BD6FB5"/>
    <w:rsid w:val="00BD72A9"/>
    <w:rsid w:val="00BD7FD5"/>
    <w:rsid w:val="00BE1946"/>
    <w:rsid w:val="00BE2DAB"/>
    <w:rsid w:val="00BE48CD"/>
    <w:rsid w:val="00BE48ED"/>
    <w:rsid w:val="00BE62A8"/>
    <w:rsid w:val="00BE62B3"/>
    <w:rsid w:val="00BE64AC"/>
    <w:rsid w:val="00BE6702"/>
    <w:rsid w:val="00BE6DB0"/>
    <w:rsid w:val="00BE7A77"/>
    <w:rsid w:val="00BF01E3"/>
    <w:rsid w:val="00BF055C"/>
    <w:rsid w:val="00BF1D7B"/>
    <w:rsid w:val="00BF2822"/>
    <w:rsid w:val="00BF2DF5"/>
    <w:rsid w:val="00BF3479"/>
    <w:rsid w:val="00BF449B"/>
    <w:rsid w:val="00BF4BAF"/>
    <w:rsid w:val="00BF4D4A"/>
    <w:rsid w:val="00BF5571"/>
    <w:rsid w:val="00BF6A26"/>
    <w:rsid w:val="00BF7040"/>
    <w:rsid w:val="00BF70C5"/>
    <w:rsid w:val="00BF779B"/>
    <w:rsid w:val="00C011E6"/>
    <w:rsid w:val="00C01282"/>
    <w:rsid w:val="00C017F9"/>
    <w:rsid w:val="00C027D8"/>
    <w:rsid w:val="00C03185"/>
    <w:rsid w:val="00C037BD"/>
    <w:rsid w:val="00C05968"/>
    <w:rsid w:val="00C0617B"/>
    <w:rsid w:val="00C06209"/>
    <w:rsid w:val="00C115FC"/>
    <w:rsid w:val="00C121A3"/>
    <w:rsid w:val="00C1315A"/>
    <w:rsid w:val="00C13214"/>
    <w:rsid w:val="00C13764"/>
    <w:rsid w:val="00C14294"/>
    <w:rsid w:val="00C1498C"/>
    <w:rsid w:val="00C14C81"/>
    <w:rsid w:val="00C1501F"/>
    <w:rsid w:val="00C153FD"/>
    <w:rsid w:val="00C15A05"/>
    <w:rsid w:val="00C1715E"/>
    <w:rsid w:val="00C20BA9"/>
    <w:rsid w:val="00C20BDB"/>
    <w:rsid w:val="00C22B77"/>
    <w:rsid w:val="00C22E34"/>
    <w:rsid w:val="00C23136"/>
    <w:rsid w:val="00C23168"/>
    <w:rsid w:val="00C238A8"/>
    <w:rsid w:val="00C23E49"/>
    <w:rsid w:val="00C23FE3"/>
    <w:rsid w:val="00C245E1"/>
    <w:rsid w:val="00C25F1B"/>
    <w:rsid w:val="00C26A30"/>
    <w:rsid w:val="00C3057F"/>
    <w:rsid w:val="00C30961"/>
    <w:rsid w:val="00C30A77"/>
    <w:rsid w:val="00C30C5E"/>
    <w:rsid w:val="00C30E13"/>
    <w:rsid w:val="00C3124B"/>
    <w:rsid w:val="00C3191C"/>
    <w:rsid w:val="00C33F5D"/>
    <w:rsid w:val="00C34466"/>
    <w:rsid w:val="00C34841"/>
    <w:rsid w:val="00C3539D"/>
    <w:rsid w:val="00C3696A"/>
    <w:rsid w:val="00C36E48"/>
    <w:rsid w:val="00C37BD7"/>
    <w:rsid w:val="00C37C30"/>
    <w:rsid w:val="00C400AA"/>
    <w:rsid w:val="00C4042A"/>
    <w:rsid w:val="00C406FF"/>
    <w:rsid w:val="00C40FA0"/>
    <w:rsid w:val="00C4147D"/>
    <w:rsid w:val="00C42461"/>
    <w:rsid w:val="00C42DF7"/>
    <w:rsid w:val="00C43B70"/>
    <w:rsid w:val="00C44207"/>
    <w:rsid w:val="00C44E59"/>
    <w:rsid w:val="00C45409"/>
    <w:rsid w:val="00C464A1"/>
    <w:rsid w:val="00C46626"/>
    <w:rsid w:val="00C46B3B"/>
    <w:rsid w:val="00C50F08"/>
    <w:rsid w:val="00C51060"/>
    <w:rsid w:val="00C52B72"/>
    <w:rsid w:val="00C52CEE"/>
    <w:rsid w:val="00C53A5E"/>
    <w:rsid w:val="00C53CF2"/>
    <w:rsid w:val="00C53D6F"/>
    <w:rsid w:val="00C54025"/>
    <w:rsid w:val="00C550AF"/>
    <w:rsid w:val="00C559DE"/>
    <w:rsid w:val="00C56885"/>
    <w:rsid w:val="00C5702F"/>
    <w:rsid w:val="00C60100"/>
    <w:rsid w:val="00C61D11"/>
    <w:rsid w:val="00C62ACB"/>
    <w:rsid w:val="00C62BA6"/>
    <w:rsid w:val="00C62DFB"/>
    <w:rsid w:val="00C63FF1"/>
    <w:rsid w:val="00C6495D"/>
    <w:rsid w:val="00C64C83"/>
    <w:rsid w:val="00C64DDF"/>
    <w:rsid w:val="00C650FF"/>
    <w:rsid w:val="00C661D4"/>
    <w:rsid w:val="00C66BE5"/>
    <w:rsid w:val="00C66E18"/>
    <w:rsid w:val="00C670FA"/>
    <w:rsid w:val="00C67141"/>
    <w:rsid w:val="00C702EE"/>
    <w:rsid w:val="00C7041E"/>
    <w:rsid w:val="00C70A5B"/>
    <w:rsid w:val="00C70AF9"/>
    <w:rsid w:val="00C716B7"/>
    <w:rsid w:val="00C71A82"/>
    <w:rsid w:val="00C71E21"/>
    <w:rsid w:val="00C72898"/>
    <w:rsid w:val="00C732E0"/>
    <w:rsid w:val="00C738C4"/>
    <w:rsid w:val="00C739DA"/>
    <w:rsid w:val="00C73FAB"/>
    <w:rsid w:val="00C7489C"/>
    <w:rsid w:val="00C754F6"/>
    <w:rsid w:val="00C75618"/>
    <w:rsid w:val="00C75AE3"/>
    <w:rsid w:val="00C7600B"/>
    <w:rsid w:val="00C76138"/>
    <w:rsid w:val="00C76B7B"/>
    <w:rsid w:val="00C76E9B"/>
    <w:rsid w:val="00C7771E"/>
    <w:rsid w:val="00C80BFB"/>
    <w:rsid w:val="00C81536"/>
    <w:rsid w:val="00C819DF"/>
    <w:rsid w:val="00C81C26"/>
    <w:rsid w:val="00C83232"/>
    <w:rsid w:val="00C83D03"/>
    <w:rsid w:val="00C84637"/>
    <w:rsid w:val="00C84D07"/>
    <w:rsid w:val="00C84FC8"/>
    <w:rsid w:val="00C85F6C"/>
    <w:rsid w:val="00C86368"/>
    <w:rsid w:val="00C863B1"/>
    <w:rsid w:val="00C90D22"/>
    <w:rsid w:val="00C91C22"/>
    <w:rsid w:val="00C9261E"/>
    <w:rsid w:val="00C92AC7"/>
    <w:rsid w:val="00C93F04"/>
    <w:rsid w:val="00C9416C"/>
    <w:rsid w:val="00C94578"/>
    <w:rsid w:val="00C946B5"/>
    <w:rsid w:val="00C949C4"/>
    <w:rsid w:val="00C95760"/>
    <w:rsid w:val="00C96750"/>
    <w:rsid w:val="00C972B3"/>
    <w:rsid w:val="00C9770B"/>
    <w:rsid w:val="00C979DB"/>
    <w:rsid w:val="00CA1875"/>
    <w:rsid w:val="00CA3122"/>
    <w:rsid w:val="00CA3B11"/>
    <w:rsid w:val="00CA3B34"/>
    <w:rsid w:val="00CA3DAE"/>
    <w:rsid w:val="00CA3E3A"/>
    <w:rsid w:val="00CA49F5"/>
    <w:rsid w:val="00CA4F2E"/>
    <w:rsid w:val="00CA50CE"/>
    <w:rsid w:val="00CA5655"/>
    <w:rsid w:val="00CA5856"/>
    <w:rsid w:val="00CA5B61"/>
    <w:rsid w:val="00CA6382"/>
    <w:rsid w:val="00CA64D3"/>
    <w:rsid w:val="00CA65C5"/>
    <w:rsid w:val="00CB1FBA"/>
    <w:rsid w:val="00CB2347"/>
    <w:rsid w:val="00CB2719"/>
    <w:rsid w:val="00CB4317"/>
    <w:rsid w:val="00CB44C4"/>
    <w:rsid w:val="00CB4FB8"/>
    <w:rsid w:val="00CB5339"/>
    <w:rsid w:val="00CB6635"/>
    <w:rsid w:val="00CB6AC8"/>
    <w:rsid w:val="00CB71D9"/>
    <w:rsid w:val="00CB7615"/>
    <w:rsid w:val="00CC0521"/>
    <w:rsid w:val="00CC0ABB"/>
    <w:rsid w:val="00CC13B9"/>
    <w:rsid w:val="00CC17D0"/>
    <w:rsid w:val="00CC18D4"/>
    <w:rsid w:val="00CC1E3F"/>
    <w:rsid w:val="00CC3893"/>
    <w:rsid w:val="00CC3CA8"/>
    <w:rsid w:val="00CC4928"/>
    <w:rsid w:val="00CC5452"/>
    <w:rsid w:val="00CC5A07"/>
    <w:rsid w:val="00CC72EC"/>
    <w:rsid w:val="00CC79AC"/>
    <w:rsid w:val="00CD0659"/>
    <w:rsid w:val="00CD07BA"/>
    <w:rsid w:val="00CD0B9A"/>
    <w:rsid w:val="00CD0CF2"/>
    <w:rsid w:val="00CD0E91"/>
    <w:rsid w:val="00CD2748"/>
    <w:rsid w:val="00CD39BC"/>
    <w:rsid w:val="00CD416E"/>
    <w:rsid w:val="00CD423B"/>
    <w:rsid w:val="00CD4FF6"/>
    <w:rsid w:val="00CD5609"/>
    <w:rsid w:val="00CD5F72"/>
    <w:rsid w:val="00CD6D39"/>
    <w:rsid w:val="00CD72F0"/>
    <w:rsid w:val="00CE06A0"/>
    <w:rsid w:val="00CE107A"/>
    <w:rsid w:val="00CE1220"/>
    <w:rsid w:val="00CE1715"/>
    <w:rsid w:val="00CE1CCD"/>
    <w:rsid w:val="00CE2AE2"/>
    <w:rsid w:val="00CE362B"/>
    <w:rsid w:val="00CE3A07"/>
    <w:rsid w:val="00CE4B50"/>
    <w:rsid w:val="00CE63CA"/>
    <w:rsid w:val="00CE769A"/>
    <w:rsid w:val="00CE7862"/>
    <w:rsid w:val="00CF05A0"/>
    <w:rsid w:val="00CF1F43"/>
    <w:rsid w:val="00CF1FD6"/>
    <w:rsid w:val="00CF40B6"/>
    <w:rsid w:val="00CF4BC7"/>
    <w:rsid w:val="00CF7474"/>
    <w:rsid w:val="00CF74EE"/>
    <w:rsid w:val="00CF798E"/>
    <w:rsid w:val="00D0157F"/>
    <w:rsid w:val="00D0180E"/>
    <w:rsid w:val="00D01FDF"/>
    <w:rsid w:val="00D0265B"/>
    <w:rsid w:val="00D046C7"/>
    <w:rsid w:val="00D04885"/>
    <w:rsid w:val="00D04937"/>
    <w:rsid w:val="00D05206"/>
    <w:rsid w:val="00D0528A"/>
    <w:rsid w:val="00D05BA5"/>
    <w:rsid w:val="00D0615B"/>
    <w:rsid w:val="00D06787"/>
    <w:rsid w:val="00D11D4F"/>
    <w:rsid w:val="00D1293B"/>
    <w:rsid w:val="00D12CA3"/>
    <w:rsid w:val="00D130AD"/>
    <w:rsid w:val="00D13715"/>
    <w:rsid w:val="00D13976"/>
    <w:rsid w:val="00D14F67"/>
    <w:rsid w:val="00D150A0"/>
    <w:rsid w:val="00D158FE"/>
    <w:rsid w:val="00D1673B"/>
    <w:rsid w:val="00D2028D"/>
    <w:rsid w:val="00D20B2F"/>
    <w:rsid w:val="00D226B0"/>
    <w:rsid w:val="00D233BB"/>
    <w:rsid w:val="00D2351E"/>
    <w:rsid w:val="00D23B44"/>
    <w:rsid w:val="00D243C1"/>
    <w:rsid w:val="00D24CB4"/>
    <w:rsid w:val="00D257AA"/>
    <w:rsid w:val="00D25E1B"/>
    <w:rsid w:val="00D26541"/>
    <w:rsid w:val="00D26717"/>
    <w:rsid w:val="00D26EF9"/>
    <w:rsid w:val="00D30F5E"/>
    <w:rsid w:val="00D3168A"/>
    <w:rsid w:val="00D31F15"/>
    <w:rsid w:val="00D32013"/>
    <w:rsid w:val="00D3203F"/>
    <w:rsid w:val="00D32D62"/>
    <w:rsid w:val="00D3435D"/>
    <w:rsid w:val="00D34936"/>
    <w:rsid w:val="00D3540A"/>
    <w:rsid w:val="00D35891"/>
    <w:rsid w:val="00D3669A"/>
    <w:rsid w:val="00D36948"/>
    <w:rsid w:val="00D371AF"/>
    <w:rsid w:val="00D40BA2"/>
    <w:rsid w:val="00D40DDC"/>
    <w:rsid w:val="00D413C0"/>
    <w:rsid w:val="00D417D7"/>
    <w:rsid w:val="00D418C4"/>
    <w:rsid w:val="00D41F79"/>
    <w:rsid w:val="00D425E9"/>
    <w:rsid w:val="00D42792"/>
    <w:rsid w:val="00D44624"/>
    <w:rsid w:val="00D4471D"/>
    <w:rsid w:val="00D452F4"/>
    <w:rsid w:val="00D46C9D"/>
    <w:rsid w:val="00D46DEE"/>
    <w:rsid w:val="00D475E8"/>
    <w:rsid w:val="00D508D5"/>
    <w:rsid w:val="00D509B6"/>
    <w:rsid w:val="00D51698"/>
    <w:rsid w:val="00D516B9"/>
    <w:rsid w:val="00D55852"/>
    <w:rsid w:val="00D55D31"/>
    <w:rsid w:val="00D56C34"/>
    <w:rsid w:val="00D57143"/>
    <w:rsid w:val="00D57B78"/>
    <w:rsid w:val="00D60095"/>
    <w:rsid w:val="00D60CB8"/>
    <w:rsid w:val="00D60FF2"/>
    <w:rsid w:val="00D621A9"/>
    <w:rsid w:val="00D6225F"/>
    <w:rsid w:val="00D70176"/>
    <w:rsid w:val="00D711D1"/>
    <w:rsid w:val="00D71A2A"/>
    <w:rsid w:val="00D71DF9"/>
    <w:rsid w:val="00D72CA8"/>
    <w:rsid w:val="00D74DCF"/>
    <w:rsid w:val="00D74DD3"/>
    <w:rsid w:val="00D7524B"/>
    <w:rsid w:val="00D7782B"/>
    <w:rsid w:val="00D80118"/>
    <w:rsid w:val="00D80519"/>
    <w:rsid w:val="00D818C1"/>
    <w:rsid w:val="00D82954"/>
    <w:rsid w:val="00D82A06"/>
    <w:rsid w:val="00D82E86"/>
    <w:rsid w:val="00D83610"/>
    <w:rsid w:val="00D83659"/>
    <w:rsid w:val="00D84643"/>
    <w:rsid w:val="00D84F15"/>
    <w:rsid w:val="00D876C2"/>
    <w:rsid w:val="00D8795D"/>
    <w:rsid w:val="00D9108B"/>
    <w:rsid w:val="00D91154"/>
    <w:rsid w:val="00D915E0"/>
    <w:rsid w:val="00D916CA"/>
    <w:rsid w:val="00D91978"/>
    <w:rsid w:val="00D91DA1"/>
    <w:rsid w:val="00D91E56"/>
    <w:rsid w:val="00D91EC2"/>
    <w:rsid w:val="00D9260E"/>
    <w:rsid w:val="00D93657"/>
    <w:rsid w:val="00D942FB"/>
    <w:rsid w:val="00D944D1"/>
    <w:rsid w:val="00D954FF"/>
    <w:rsid w:val="00D975A5"/>
    <w:rsid w:val="00D977C2"/>
    <w:rsid w:val="00D97B4D"/>
    <w:rsid w:val="00DA0828"/>
    <w:rsid w:val="00DA0CE1"/>
    <w:rsid w:val="00DA1B87"/>
    <w:rsid w:val="00DA26B5"/>
    <w:rsid w:val="00DA293F"/>
    <w:rsid w:val="00DA36F6"/>
    <w:rsid w:val="00DA47FF"/>
    <w:rsid w:val="00DA4A29"/>
    <w:rsid w:val="00DA4B5A"/>
    <w:rsid w:val="00DA4C0C"/>
    <w:rsid w:val="00DA51E9"/>
    <w:rsid w:val="00DA5DEE"/>
    <w:rsid w:val="00DA6489"/>
    <w:rsid w:val="00DA6B2C"/>
    <w:rsid w:val="00DA6D2C"/>
    <w:rsid w:val="00DA7E6D"/>
    <w:rsid w:val="00DB05EB"/>
    <w:rsid w:val="00DB0B51"/>
    <w:rsid w:val="00DB0C4A"/>
    <w:rsid w:val="00DB1469"/>
    <w:rsid w:val="00DB2231"/>
    <w:rsid w:val="00DB5640"/>
    <w:rsid w:val="00DB67A4"/>
    <w:rsid w:val="00DB7885"/>
    <w:rsid w:val="00DB7BE3"/>
    <w:rsid w:val="00DC023B"/>
    <w:rsid w:val="00DC2032"/>
    <w:rsid w:val="00DC2268"/>
    <w:rsid w:val="00DC2ABC"/>
    <w:rsid w:val="00DC2E52"/>
    <w:rsid w:val="00DC43E6"/>
    <w:rsid w:val="00DC4E54"/>
    <w:rsid w:val="00DC51B7"/>
    <w:rsid w:val="00DC56D7"/>
    <w:rsid w:val="00DC66C3"/>
    <w:rsid w:val="00DC6841"/>
    <w:rsid w:val="00DC71BF"/>
    <w:rsid w:val="00DC74D3"/>
    <w:rsid w:val="00DC7BEF"/>
    <w:rsid w:val="00DD0BE5"/>
    <w:rsid w:val="00DD0F3C"/>
    <w:rsid w:val="00DD1F39"/>
    <w:rsid w:val="00DD2AB2"/>
    <w:rsid w:val="00DD2C3F"/>
    <w:rsid w:val="00DD3F68"/>
    <w:rsid w:val="00DD4359"/>
    <w:rsid w:val="00DD5898"/>
    <w:rsid w:val="00DD5C67"/>
    <w:rsid w:val="00DD64BC"/>
    <w:rsid w:val="00DD6BB4"/>
    <w:rsid w:val="00DD6C78"/>
    <w:rsid w:val="00DD70A9"/>
    <w:rsid w:val="00DD74E9"/>
    <w:rsid w:val="00DD760B"/>
    <w:rsid w:val="00DD769B"/>
    <w:rsid w:val="00DD7858"/>
    <w:rsid w:val="00DD7DC1"/>
    <w:rsid w:val="00DE01AF"/>
    <w:rsid w:val="00DE0D7D"/>
    <w:rsid w:val="00DE0ECD"/>
    <w:rsid w:val="00DE13A2"/>
    <w:rsid w:val="00DE325C"/>
    <w:rsid w:val="00DE3585"/>
    <w:rsid w:val="00DE3647"/>
    <w:rsid w:val="00DE36E2"/>
    <w:rsid w:val="00DE3933"/>
    <w:rsid w:val="00DE4BB2"/>
    <w:rsid w:val="00DE4D6E"/>
    <w:rsid w:val="00DE4E10"/>
    <w:rsid w:val="00DE5242"/>
    <w:rsid w:val="00DE5AB1"/>
    <w:rsid w:val="00DF063C"/>
    <w:rsid w:val="00DF10DB"/>
    <w:rsid w:val="00DF2A91"/>
    <w:rsid w:val="00DF401D"/>
    <w:rsid w:val="00DF41F6"/>
    <w:rsid w:val="00DF458C"/>
    <w:rsid w:val="00DF4FB9"/>
    <w:rsid w:val="00DF712E"/>
    <w:rsid w:val="00DF79A7"/>
    <w:rsid w:val="00E01C31"/>
    <w:rsid w:val="00E03039"/>
    <w:rsid w:val="00E036EC"/>
    <w:rsid w:val="00E03BB6"/>
    <w:rsid w:val="00E04A5D"/>
    <w:rsid w:val="00E0550D"/>
    <w:rsid w:val="00E05ABE"/>
    <w:rsid w:val="00E05AD7"/>
    <w:rsid w:val="00E05D5D"/>
    <w:rsid w:val="00E0666E"/>
    <w:rsid w:val="00E07250"/>
    <w:rsid w:val="00E078DD"/>
    <w:rsid w:val="00E10618"/>
    <w:rsid w:val="00E1087F"/>
    <w:rsid w:val="00E10B79"/>
    <w:rsid w:val="00E10EE7"/>
    <w:rsid w:val="00E11232"/>
    <w:rsid w:val="00E119FA"/>
    <w:rsid w:val="00E125E6"/>
    <w:rsid w:val="00E13542"/>
    <w:rsid w:val="00E13925"/>
    <w:rsid w:val="00E13A60"/>
    <w:rsid w:val="00E1408B"/>
    <w:rsid w:val="00E141B0"/>
    <w:rsid w:val="00E149AB"/>
    <w:rsid w:val="00E14E57"/>
    <w:rsid w:val="00E15AAB"/>
    <w:rsid w:val="00E161B9"/>
    <w:rsid w:val="00E16281"/>
    <w:rsid w:val="00E16B91"/>
    <w:rsid w:val="00E176F9"/>
    <w:rsid w:val="00E21E24"/>
    <w:rsid w:val="00E2218A"/>
    <w:rsid w:val="00E222E6"/>
    <w:rsid w:val="00E23B58"/>
    <w:rsid w:val="00E246B6"/>
    <w:rsid w:val="00E24FD6"/>
    <w:rsid w:val="00E25DDE"/>
    <w:rsid w:val="00E25FB5"/>
    <w:rsid w:val="00E27F52"/>
    <w:rsid w:val="00E3007A"/>
    <w:rsid w:val="00E3075D"/>
    <w:rsid w:val="00E30DC2"/>
    <w:rsid w:val="00E32445"/>
    <w:rsid w:val="00E32473"/>
    <w:rsid w:val="00E32627"/>
    <w:rsid w:val="00E33E26"/>
    <w:rsid w:val="00E33FF8"/>
    <w:rsid w:val="00E35160"/>
    <w:rsid w:val="00E35E34"/>
    <w:rsid w:val="00E36681"/>
    <w:rsid w:val="00E37454"/>
    <w:rsid w:val="00E37887"/>
    <w:rsid w:val="00E37A8A"/>
    <w:rsid w:val="00E4018C"/>
    <w:rsid w:val="00E420E5"/>
    <w:rsid w:val="00E42447"/>
    <w:rsid w:val="00E42758"/>
    <w:rsid w:val="00E42DCE"/>
    <w:rsid w:val="00E42F56"/>
    <w:rsid w:val="00E43897"/>
    <w:rsid w:val="00E450DC"/>
    <w:rsid w:val="00E45B99"/>
    <w:rsid w:val="00E4616E"/>
    <w:rsid w:val="00E4643A"/>
    <w:rsid w:val="00E46894"/>
    <w:rsid w:val="00E46E21"/>
    <w:rsid w:val="00E473B8"/>
    <w:rsid w:val="00E473C5"/>
    <w:rsid w:val="00E4797B"/>
    <w:rsid w:val="00E47B17"/>
    <w:rsid w:val="00E47C5E"/>
    <w:rsid w:val="00E51D1C"/>
    <w:rsid w:val="00E5239B"/>
    <w:rsid w:val="00E5295C"/>
    <w:rsid w:val="00E54239"/>
    <w:rsid w:val="00E542EC"/>
    <w:rsid w:val="00E544E2"/>
    <w:rsid w:val="00E546FE"/>
    <w:rsid w:val="00E54A35"/>
    <w:rsid w:val="00E54B37"/>
    <w:rsid w:val="00E5795A"/>
    <w:rsid w:val="00E57CB5"/>
    <w:rsid w:val="00E601BF"/>
    <w:rsid w:val="00E60AF3"/>
    <w:rsid w:val="00E6169B"/>
    <w:rsid w:val="00E638F6"/>
    <w:rsid w:val="00E63DE9"/>
    <w:rsid w:val="00E646BA"/>
    <w:rsid w:val="00E6487F"/>
    <w:rsid w:val="00E65231"/>
    <w:rsid w:val="00E6580D"/>
    <w:rsid w:val="00E65BD3"/>
    <w:rsid w:val="00E66320"/>
    <w:rsid w:val="00E66D1B"/>
    <w:rsid w:val="00E67A24"/>
    <w:rsid w:val="00E72504"/>
    <w:rsid w:val="00E73258"/>
    <w:rsid w:val="00E740FD"/>
    <w:rsid w:val="00E743C0"/>
    <w:rsid w:val="00E7463F"/>
    <w:rsid w:val="00E74BE2"/>
    <w:rsid w:val="00E74F3F"/>
    <w:rsid w:val="00E75486"/>
    <w:rsid w:val="00E75513"/>
    <w:rsid w:val="00E759FE"/>
    <w:rsid w:val="00E75BAE"/>
    <w:rsid w:val="00E814B0"/>
    <w:rsid w:val="00E81779"/>
    <w:rsid w:val="00E8199E"/>
    <w:rsid w:val="00E821F1"/>
    <w:rsid w:val="00E822AF"/>
    <w:rsid w:val="00E82992"/>
    <w:rsid w:val="00E82EC8"/>
    <w:rsid w:val="00E83948"/>
    <w:rsid w:val="00E8486C"/>
    <w:rsid w:val="00E852AF"/>
    <w:rsid w:val="00E86A9F"/>
    <w:rsid w:val="00E8731A"/>
    <w:rsid w:val="00E87B49"/>
    <w:rsid w:val="00E9156C"/>
    <w:rsid w:val="00E91FE2"/>
    <w:rsid w:val="00E9242F"/>
    <w:rsid w:val="00E92F23"/>
    <w:rsid w:val="00E931F9"/>
    <w:rsid w:val="00E95976"/>
    <w:rsid w:val="00E95FF2"/>
    <w:rsid w:val="00E96A42"/>
    <w:rsid w:val="00EA0B00"/>
    <w:rsid w:val="00EA139D"/>
    <w:rsid w:val="00EA147F"/>
    <w:rsid w:val="00EA1533"/>
    <w:rsid w:val="00EA311C"/>
    <w:rsid w:val="00EA3D84"/>
    <w:rsid w:val="00EA5172"/>
    <w:rsid w:val="00EA5D8D"/>
    <w:rsid w:val="00EA62F2"/>
    <w:rsid w:val="00EA66F1"/>
    <w:rsid w:val="00EA77BE"/>
    <w:rsid w:val="00EA78EF"/>
    <w:rsid w:val="00EA7A15"/>
    <w:rsid w:val="00EB059E"/>
    <w:rsid w:val="00EB147D"/>
    <w:rsid w:val="00EB1795"/>
    <w:rsid w:val="00EB259F"/>
    <w:rsid w:val="00EB2FCA"/>
    <w:rsid w:val="00EB32C9"/>
    <w:rsid w:val="00EB5E54"/>
    <w:rsid w:val="00EB6190"/>
    <w:rsid w:val="00EB7A6C"/>
    <w:rsid w:val="00EC0055"/>
    <w:rsid w:val="00EC0141"/>
    <w:rsid w:val="00EC156C"/>
    <w:rsid w:val="00EC15CC"/>
    <w:rsid w:val="00EC1D40"/>
    <w:rsid w:val="00EC261B"/>
    <w:rsid w:val="00EC2A75"/>
    <w:rsid w:val="00EC2A99"/>
    <w:rsid w:val="00EC4C4B"/>
    <w:rsid w:val="00EC4ECF"/>
    <w:rsid w:val="00EC51B9"/>
    <w:rsid w:val="00EC6EEE"/>
    <w:rsid w:val="00EC7046"/>
    <w:rsid w:val="00EC7A78"/>
    <w:rsid w:val="00ED0F0C"/>
    <w:rsid w:val="00ED232B"/>
    <w:rsid w:val="00ED2F35"/>
    <w:rsid w:val="00ED4CD0"/>
    <w:rsid w:val="00ED5110"/>
    <w:rsid w:val="00ED519E"/>
    <w:rsid w:val="00ED5446"/>
    <w:rsid w:val="00ED54DE"/>
    <w:rsid w:val="00ED5D57"/>
    <w:rsid w:val="00ED697A"/>
    <w:rsid w:val="00ED72C0"/>
    <w:rsid w:val="00EE03D3"/>
    <w:rsid w:val="00EE0694"/>
    <w:rsid w:val="00EE2EA4"/>
    <w:rsid w:val="00EE43DC"/>
    <w:rsid w:val="00EE466D"/>
    <w:rsid w:val="00EE4E9F"/>
    <w:rsid w:val="00EE520C"/>
    <w:rsid w:val="00EE5956"/>
    <w:rsid w:val="00EE6398"/>
    <w:rsid w:val="00EE6862"/>
    <w:rsid w:val="00EE6C59"/>
    <w:rsid w:val="00EF17CF"/>
    <w:rsid w:val="00EF1A27"/>
    <w:rsid w:val="00EF1C82"/>
    <w:rsid w:val="00EF20E6"/>
    <w:rsid w:val="00EF2F3F"/>
    <w:rsid w:val="00EF3796"/>
    <w:rsid w:val="00EF3FFD"/>
    <w:rsid w:val="00EF4075"/>
    <w:rsid w:val="00EF5700"/>
    <w:rsid w:val="00EF6948"/>
    <w:rsid w:val="00EF69EB"/>
    <w:rsid w:val="00EF6B94"/>
    <w:rsid w:val="00EF720A"/>
    <w:rsid w:val="00F00641"/>
    <w:rsid w:val="00F00AAD"/>
    <w:rsid w:val="00F00CFA"/>
    <w:rsid w:val="00F01F30"/>
    <w:rsid w:val="00F0222B"/>
    <w:rsid w:val="00F034C9"/>
    <w:rsid w:val="00F035E2"/>
    <w:rsid w:val="00F037F6"/>
    <w:rsid w:val="00F05990"/>
    <w:rsid w:val="00F05B5F"/>
    <w:rsid w:val="00F05EFB"/>
    <w:rsid w:val="00F05F16"/>
    <w:rsid w:val="00F06A1D"/>
    <w:rsid w:val="00F072A6"/>
    <w:rsid w:val="00F07946"/>
    <w:rsid w:val="00F0798C"/>
    <w:rsid w:val="00F107C0"/>
    <w:rsid w:val="00F113A9"/>
    <w:rsid w:val="00F11EA2"/>
    <w:rsid w:val="00F11FD9"/>
    <w:rsid w:val="00F12566"/>
    <w:rsid w:val="00F13950"/>
    <w:rsid w:val="00F14071"/>
    <w:rsid w:val="00F14750"/>
    <w:rsid w:val="00F14AD2"/>
    <w:rsid w:val="00F15A20"/>
    <w:rsid w:val="00F15D2C"/>
    <w:rsid w:val="00F15E1E"/>
    <w:rsid w:val="00F169F4"/>
    <w:rsid w:val="00F16D35"/>
    <w:rsid w:val="00F20E98"/>
    <w:rsid w:val="00F20F10"/>
    <w:rsid w:val="00F21F38"/>
    <w:rsid w:val="00F224F9"/>
    <w:rsid w:val="00F23466"/>
    <w:rsid w:val="00F23518"/>
    <w:rsid w:val="00F24CC2"/>
    <w:rsid w:val="00F25008"/>
    <w:rsid w:val="00F25890"/>
    <w:rsid w:val="00F26167"/>
    <w:rsid w:val="00F261E4"/>
    <w:rsid w:val="00F2666F"/>
    <w:rsid w:val="00F276DF"/>
    <w:rsid w:val="00F3041B"/>
    <w:rsid w:val="00F30A4C"/>
    <w:rsid w:val="00F320AF"/>
    <w:rsid w:val="00F32C95"/>
    <w:rsid w:val="00F336B2"/>
    <w:rsid w:val="00F34C99"/>
    <w:rsid w:val="00F350BC"/>
    <w:rsid w:val="00F355BC"/>
    <w:rsid w:val="00F35682"/>
    <w:rsid w:val="00F36516"/>
    <w:rsid w:val="00F365A5"/>
    <w:rsid w:val="00F36990"/>
    <w:rsid w:val="00F36EB5"/>
    <w:rsid w:val="00F3719F"/>
    <w:rsid w:val="00F37829"/>
    <w:rsid w:val="00F37D46"/>
    <w:rsid w:val="00F405AC"/>
    <w:rsid w:val="00F4081F"/>
    <w:rsid w:val="00F41778"/>
    <w:rsid w:val="00F429DC"/>
    <w:rsid w:val="00F43031"/>
    <w:rsid w:val="00F43E6F"/>
    <w:rsid w:val="00F44686"/>
    <w:rsid w:val="00F45A15"/>
    <w:rsid w:val="00F46100"/>
    <w:rsid w:val="00F469E7"/>
    <w:rsid w:val="00F50705"/>
    <w:rsid w:val="00F50EEF"/>
    <w:rsid w:val="00F52236"/>
    <w:rsid w:val="00F52F90"/>
    <w:rsid w:val="00F53A59"/>
    <w:rsid w:val="00F53AAE"/>
    <w:rsid w:val="00F54509"/>
    <w:rsid w:val="00F557FE"/>
    <w:rsid w:val="00F5694B"/>
    <w:rsid w:val="00F57E27"/>
    <w:rsid w:val="00F6035F"/>
    <w:rsid w:val="00F6061E"/>
    <w:rsid w:val="00F61430"/>
    <w:rsid w:val="00F61A69"/>
    <w:rsid w:val="00F62030"/>
    <w:rsid w:val="00F62105"/>
    <w:rsid w:val="00F622F9"/>
    <w:rsid w:val="00F6305E"/>
    <w:rsid w:val="00F63435"/>
    <w:rsid w:val="00F639A2"/>
    <w:rsid w:val="00F63DAA"/>
    <w:rsid w:val="00F6422B"/>
    <w:rsid w:val="00F648AD"/>
    <w:rsid w:val="00F6493A"/>
    <w:rsid w:val="00F64BC1"/>
    <w:rsid w:val="00F65161"/>
    <w:rsid w:val="00F65192"/>
    <w:rsid w:val="00F660E1"/>
    <w:rsid w:val="00F66357"/>
    <w:rsid w:val="00F66ABE"/>
    <w:rsid w:val="00F70BAC"/>
    <w:rsid w:val="00F70FF6"/>
    <w:rsid w:val="00F7147B"/>
    <w:rsid w:val="00F71674"/>
    <w:rsid w:val="00F7220B"/>
    <w:rsid w:val="00F72F3F"/>
    <w:rsid w:val="00F735CC"/>
    <w:rsid w:val="00F737BC"/>
    <w:rsid w:val="00F74810"/>
    <w:rsid w:val="00F74F94"/>
    <w:rsid w:val="00F754B7"/>
    <w:rsid w:val="00F75D9E"/>
    <w:rsid w:val="00F76DF9"/>
    <w:rsid w:val="00F80090"/>
    <w:rsid w:val="00F80659"/>
    <w:rsid w:val="00F818F5"/>
    <w:rsid w:val="00F82019"/>
    <w:rsid w:val="00F82606"/>
    <w:rsid w:val="00F82E23"/>
    <w:rsid w:val="00F836A3"/>
    <w:rsid w:val="00F838E9"/>
    <w:rsid w:val="00F83BE5"/>
    <w:rsid w:val="00F83C5F"/>
    <w:rsid w:val="00F840D8"/>
    <w:rsid w:val="00F841E8"/>
    <w:rsid w:val="00F85068"/>
    <w:rsid w:val="00F8541C"/>
    <w:rsid w:val="00F86780"/>
    <w:rsid w:val="00F86E3D"/>
    <w:rsid w:val="00F87E99"/>
    <w:rsid w:val="00F9045C"/>
    <w:rsid w:val="00F905DB"/>
    <w:rsid w:val="00F90A7E"/>
    <w:rsid w:val="00F910D3"/>
    <w:rsid w:val="00F9168E"/>
    <w:rsid w:val="00F916DE"/>
    <w:rsid w:val="00F91AE8"/>
    <w:rsid w:val="00F91E62"/>
    <w:rsid w:val="00F928DF"/>
    <w:rsid w:val="00F94875"/>
    <w:rsid w:val="00F94A85"/>
    <w:rsid w:val="00F94C8D"/>
    <w:rsid w:val="00F94D0B"/>
    <w:rsid w:val="00F950A9"/>
    <w:rsid w:val="00F95DB4"/>
    <w:rsid w:val="00F9621B"/>
    <w:rsid w:val="00F9636A"/>
    <w:rsid w:val="00F96D3A"/>
    <w:rsid w:val="00F96F73"/>
    <w:rsid w:val="00FA15FC"/>
    <w:rsid w:val="00FA1E18"/>
    <w:rsid w:val="00FA2534"/>
    <w:rsid w:val="00FA3372"/>
    <w:rsid w:val="00FA3EE2"/>
    <w:rsid w:val="00FA4EEB"/>
    <w:rsid w:val="00FA538A"/>
    <w:rsid w:val="00FA5F26"/>
    <w:rsid w:val="00FA64F3"/>
    <w:rsid w:val="00FA694A"/>
    <w:rsid w:val="00FA6BE8"/>
    <w:rsid w:val="00FA6EC1"/>
    <w:rsid w:val="00FB0640"/>
    <w:rsid w:val="00FB0B79"/>
    <w:rsid w:val="00FB10F2"/>
    <w:rsid w:val="00FB1813"/>
    <w:rsid w:val="00FB18D2"/>
    <w:rsid w:val="00FB2027"/>
    <w:rsid w:val="00FB21C3"/>
    <w:rsid w:val="00FB2983"/>
    <w:rsid w:val="00FB2EE3"/>
    <w:rsid w:val="00FB442A"/>
    <w:rsid w:val="00FB5E8E"/>
    <w:rsid w:val="00FB5F50"/>
    <w:rsid w:val="00FB64FF"/>
    <w:rsid w:val="00FB71AD"/>
    <w:rsid w:val="00FC0207"/>
    <w:rsid w:val="00FC280D"/>
    <w:rsid w:val="00FC3135"/>
    <w:rsid w:val="00FC3EC6"/>
    <w:rsid w:val="00FC46FC"/>
    <w:rsid w:val="00FC4AB1"/>
    <w:rsid w:val="00FC564B"/>
    <w:rsid w:val="00FC5923"/>
    <w:rsid w:val="00FC66AF"/>
    <w:rsid w:val="00FC6814"/>
    <w:rsid w:val="00FC7376"/>
    <w:rsid w:val="00FC73E1"/>
    <w:rsid w:val="00FC7621"/>
    <w:rsid w:val="00FD0222"/>
    <w:rsid w:val="00FD0571"/>
    <w:rsid w:val="00FD0D2F"/>
    <w:rsid w:val="00FD0DD5"/>
    <w:rsid w:val="00FD0E00"/>
    <w:rsid w:val="00FD1527"/>
    <w:rsid w:val="00FD1E3F"/>
    <w:rsid w:val="00FD1F3A"/>
    <w:rsid w:val="00FD390E"/>
    <w:rsid w:val="00FD3D18"/>
    <w:rsid w:val="00FD477A"/>
    <w:rsid w:val="00FD5CD8"/>
    <w:rsid w:val="00FD6613"/>
    <w:rsid w:val="00FE135F"/>
    <w:rsid w:val="00FE1F56"/>
    <w:rsid w:val="00FE2A10"/>
    <w:rsid w:val="00FE2BDA"/>
    <w:rsid w:val="00FE2EE4"/>
    <w:rsid w:val="00FE323B"/>
    <w:rsid w:val="00FE3A9A"/>
    <w:rsid w:val="00FE3F2E"/>
    <w:rsid w:val="00FE4990"/>
    <w:rsid w:val="00FE54CD"/>
    <w:rsid w:val="00FE5A24"/>
    <w:rsid w:val="00FE628B"/>
    <w:rsid w:val="00FE6AE0"/>
    <w:rsid w:val="00FE6FE4"/>
    <w:rsid w:val="00FE736B"/>
    <w:rsid w:val="00FE7D5F"/>
    <w:rsid w:val="00FE7F56"/>
    <w:rsid w:val="00FF0164"/>
    <w:rsid w:val="00FF08D9"/>
    <w:rsid w:val="00FF0953"/>
    <w:rsid w:val="00FF15D8"/>
    <w:rsid w:val="00FF1652"/>
    <w:rsid w:val="00FF230C"/>
    <w:rsid w:val="00FF25EC"/>
    <w:rsid w:val="00FF4FA1"/>
    <w:rsid w:val="00FF519D"/>
    <w:rsid w:val="00FF74D9"/>
    <w:rsid w:val="00FF77CF"/>
    <w:rsid w:val="00FF780D"/>
    <w:rsid w:val="00FF7A33"/>
    <w:rsid w:val="0874AC70"/>
    <w:rsid w:val="0A107CD1"/>
    <w:rsid w:val="0C8675E5"/>
    <w:rsid w:val="13E7BBFF"/>
    <w:rsid w:val="14364528"/>
    <w:rsid w:val="147E30A4"/>
    <w:rsid w:val="16ECD1E6"/>
    <w:rsid w:val="17D52361"/>
    <w:rsid w:val="1C13E519"/>
    <w:rsid w:val="1F7E0BE8"/>
    <w:rsid w:val="27F863C3"/>
    <w:rsid w:val="348436D2"/>
    <w:rsid w:val="366BEE89"/>
    <w:rsid w:val="3A013014"/>
    <w:rsid w:val="3A8ECE3B"/>
    <w:rsid w:val="3F83B846"/>
    <w:rsid w:val="47F90FCD"/>
    <w:rsid w:val="4825D03A"/>
    <w:rsid w:val="51CC4CDE"/>
    <w:rsid w:val="58BEBBC1"/>
    <w:rsid w:val="5A79BA4C"/>
    <w:rsid w:val="5CC023CD"/>
    <w:rsid w:val="5FA24863"/>
    <w:rsid w:val="65068941"/>
    <w:rsid w:val="6636C5E0"/>
    <w:rsid w:val="6DE6FB2A"/>
    <w:rsid w:val="6E141120"/>
    <w:rsid w:val="704B893A"/>
    <w:rsid w:val="7DBE2AA5"/>
    <w:rsid w:val="7ED07E80"/>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568A6F"/>
  <w15:chartTrackingRefBased/>
  <w15:docId w15:val="{EE73D99E-C4A6-4FD6-B56D-D3AB7B340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25E27"/>
    <w:pPr>
      <w:spacing w:after="200" w:line="276" w:lineRule="auto"/>
    </w:pPr>
    <w:rPr>
      <w:rFonts w:eastAsia="Times New Roman"/>
      <w:sz w:val="22"/>
      <w:szCs w:val="22"/>
      <w:lang w:eastAsia="en-US"/>
    </w:rPr>
  </w:style>
  <w:style w:type="paragraph" w:styleId="Titolo1">
    <w:name w:val="heading 1"/>
    <w:basedOn w:val="Normale"/>
    <w:next w:val="Normale"/>
    <w:link w:val="Titolo1Carattere"/>
    <w:qFormat/>
    <w:rsid w:val="00E75486"/>
    <w:pPr>
      <w:keepNext/>
      <w:suppressAutoHyphens/>
      <w:spacing w:after="0" w:line="360" w:lineRule="auto"/>
      <w:jc w:val="center"/>
      <w:outlineLvl w:val="0"/>
    </w:pPr>
    <w:rPr>
      <w:rFonts w:ascii="Times New Roman" w:hAnsi="Times New Roman"/>
      <w:b/>
      <w:lang w:eastAsia="ar-SA"/>
    </w:rPr>
  </w:style>
  <w:style w:type="paragraph" w:styleId="Titolo2">
    <w:name w:val="heading 2"/>
    <w:basedOn w:val="Corpotesto"/>
    <w:next w:val="Normale"/>
    <w:link w:val="Titolo2Carattere"/>
    <w:uiPriority w:val="9"/>
    <w:unhideWhenUsed/>
    <w:qFormat/>
    <w:rsid w:val="0003406E"/>
    <w:pPr>
      <w:spacing w:after="0" w:line="360" w:lineRule="auto"/>
      <w:jc w:val="both"/>
      <w:outlineLvl w:val="1"/>
    </w:pPr>
    <w:rPr>
      <w:rFonts w:ascii="Times New Roman" w:hAnsi="Times New Roman"/>
      <w:b/>
      <w:color w:val="000000"/>
      <w:lang w:eastAsia="ar-SA"/>
    </w:rPr>
  </w:style>
  <w:style w:type="paragraph" w:styleId="Titolo3">
    <w:name w:val="heading 3"/>
    <w:basedOn w:val="Normale"/>
    <w:next w:val="Normale"/>
    <w:link w:val="Titolo3Carattere"/>
    <w:uiPriority w:val="9"/>
    <w:unhideWhenUsed/>
    <w:qFormat/>
    <w:rsid w:val="00F91E6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5">
    <w:name w:val="heading 5"/>
    <w:basedOn w:val="Normale"/>
    <w:next w:val="Normale"/>
    <w:link w:val="Titolo5Carattere"/>
    <w:uiPriority w:val="9"/>
    <w:semiHidden/>
    <w:unhideWhenUsed/>
    <w:qFormat/>
    <w:rsid w:val="00132FF5"/>
    <w:pPr>
      <w:spacing w:before="240" w:after="60"/>
      <w:outlineLvl w:val="4"/>
    </w:pPr>
    <w:rPr>
      <w:b/>
      <w:bCs/>
      <w:i/>
      <w:iCs/>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semiHidden/>
    <w:pPr>
      <w:suppressAutoHyphens/>
      <w:spacing w:after="0" w:line="240" w:lineRule="auto"/>
      <w:ind w:left="720" w:hanging="720"/>
    </w:pPr>
    <w:rPr>
      <w:rFonts w:ascii="Times New Roman" w:hAnsi="Times New Roman"/>
      <w:sz w:val="24"/>
      <w:szCs w:val="24"/>
      <w:lang w:val="en-GB" w:eastAsia="ar-SA"/>
    </w:rPr>
  </w:style>
  <w:style w:type="paragraph" w:styleId="Corpodeltesto2">
    <w:name w:val="Body Text 2"/>
    <w:basedOn w:val="Normale"/>
    <w:semiHidden/>
    <w:pPr>
      <w:suppressAutoHyphens/>
      <w:spacing w:after="0" w:line="240" w:lineRule="auto"/>
      <w:jc w:val="center"/>
    </w:pPr>
    <w:rPr>
      <w:rFonts w:ascii="Palatino Linotype" w:hAnsi="Palatino Linotype"/>
      <w:b/>
      <w:bCs/>
      <w:caps/>
      <w:szCs w:val="24"/>
      <w:lang w:eastAsia="ar-SA"/>
    </w:rPr>
  </w:style>
  <w:style w:type="paragraph" w:customStyle="1" w:styleId="Corpodeltesto31">
    <w:name w:val="Corpo del testo 31"/>
    <w:basedOn w:val="Normale"/>
    <w:pPr>
      <w:suppressAutoHyphens/>
      <w:spacing w:after="0" w:line="240" w:lineRule="auto"/>
      <w:ind w:right="18"/>
      <w:jc w:val="both"/>
    </w:pPr>
    <w:rPr>
      <w:rFonts w:ascii="Palatino Linotype" w:hAnsi="Palatino Linotype"/>
      <w:sz w:val="24"/>
      <w:szCs w:val="24"/>
      <w:lang w:eastAsia="ar-SA"/>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Intestazione">
    <w:name w:val="header"/>
    <w:basedOn w:val="Normale"/>
    <w:link w:val="IntestazioneCarattere"/>
    <w:uiPriority w:val="99"/>
    <w:unhideWhenUsed/>
    <w:rsid w:val="003C5368"/>
    <w:pPr>
      <w:tabs>
        <w:tab w:val="center" w:pos="4819"/>
        <w:tab w:val="right" w:pos="9638"/>
      </w:tabs>
    </w:pPr>
  </w:style>
  <w:style w:type="character" w:customStyle="1" w:styleId="IntestazioneCarattere">
    <w:name w:val="Intestazione Carattere"/>
    <w:link w:val="Intestazione"/>
    <w:uiPriority w:val="99"/>
    <w:rsid w:val="003C5368"/>
    <w:rPr>
      <w:rFonts w:eastAsia="Times New Roman"/>
      <w:sz w:val="22"/>
      <w:szCs w:val="22"/>
      <w:lang w:eastAsia="en-US"/>
    </w:rPr>
  </w:style>
  <w:style w:type="paragraph" w:styleId="Testofumetto">
    <w:name w:val="Balloon Text"/>
    <w:basedOn w:val="Normale"/>
    <w:link w:val="TestofumettoCarattere"/>
    <w:uiPriority w:val="99"/>
    <w:semiHidden/>
    <w:unhideWhenUsed/>
    <w:rsid w:val="004217DC"/>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4217DC"/>
    <w:rPr>
      <w:rFonts w:ascii="Tahoma" w:eastAsia="Times New Roman" w:hAnsi="Tahoma" w:cs="Tahoma"/>
      <w:sz w:val="16"/>
      <w:szCs w:val="16"/>
      <w:lang w:eastAsia="en-US"/>
    </w:rPr>
  </w:style>
  <w:style w:type="character" w:styleId="Collegamentoipertestuale">
    <w:name w:val="Hyperlink"/>
    <w:uiPriority w:val="99"/>
    <w:unhideWhenUsed/>
    <w:rsid w:val="0082019A"/>
    <w:rPr>
      <w:color w:val="0000FF"/>
      <w:u w:val="single"/>
    </w:rPr>
  </w:style>
  <w:style w:type="paragraph" w:styleId="Paragrafoelenco">
    <w:name w:val="List Paragraph"/>
    <w:aliases w:val="CP SEZ. 1"/>
    <w:basedOn w:val="Normale"/>
    <w:link w:val="ParagrafoelencoCarattere"/>
    <w:uiPriority w:val="34"/>
    <w:qFormat/>
    <w:rsid w:val="007D0CA9"/>
    <w:pPr>
      <w:ind w:left="708"/>
    </w:pPr>
  </w:style>
  <w:style w:type="paragraph" w:styleId="Testonormale">
    <w:name w:val="Plain Text"/>
    <w:basedOn w:val="Normale"/>
    <w:link w:val="TestonormaleCarattere"/>
    <w:uiPriority w:val="99"/>
    <w:semiHidden/>
    <w:unhideWhenUsed/>
    <w:rsid w:val="001579C3"/>
    <w:pPr>
      <w:spacing w:after="0" w:line="240" w:lineRule="auto"/>
    </w:pPr>
    <w:rPr>
      <w:rFonts w:eastAsia="Calibri"/>
      <w:szCs w:val="21"/>
    </w:rPr>
  </w:style>
  <w:style w:type="character" w:customStyle="1" w:styleId="TestonormaleCarattere">
    <w:name w:val="Testo normale Carattere"/>
    <w:link w:val="Testonormale"/>
    <w:uiPriority w:val="99"/>
    <w:semiHidden/>
    <w:rsid w:val="001579C3"/>
    <w:rPr>
      <w:sz w:val="22"/>
      <w:szCs w:val="21"/>
      <w:lang w:eastAsia="en-US"/>
    </w:rPr>
  </w:style>
  <w:style w:type="character" w:customStyle="1" w:styleId="Titolo1Carattere">
    <w:name w:val="Titolo 1 Carattere"/>
    <w:link w:val="Titolo1"/>
    <w:rsid w:val="00E75486"/>
    <w:rPr>
      <w:rFonts w:ascii="Times New Roman" w:eastAsia="Times New Roman" w:hAnsi="Times New Roman"/>
      <w:b/>
      <w:sz w:val="22"/>
      <w:szCs w:val="22"/>
      <w:lang w:eastAsia="ar-SA"/>
    </w:rPr>
  </w:style>
  <w:style w:type="paragraph" w:styleId="Corpotesto">
    <w:name w:val="Body Text"/>
    <w:basedOn w:val="Normale"/>
    <w:link w:val="CorpotestoCarattere"/>
    <w:uiPriority w:val="99"/>
    <w:unhideWhenUsed/>
    <w:rsid w:val="000D28A7"/>
    <w:pPr>
      <w:spacing w:after="120"/>
    </w:pPr>
  </w:style>
  <w:style w:type="character" w:customStyle="1" w:styleId="CorpotestoCarattere">
    <w:name w:val="Corpo testo Carattere"/>
    <w:link w:val="Corpotesto"/>
    <w:uiPriority w:val="99"/>
    <w:rsid w:val="000D28A7"/>
    <w:rPr>
      <w:rFonts w:eastAsia="Times New Roman"/>
      <w:sz w:val="22"/>
      <w:szCs w:val="22"/>
      <w:lang w:eastAsia="en-US"/>
    </w:rPr>
  </w:style>
  <w:style w:type="table" w:styleId="Grigliatabella">
    <w:name w:val="Table Grid"/>
    <w:basedOn w:val="Tabellanormale"/>
    <w:uiPriority w:val="59"/>
    <w:rsid w:val="00A229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59"/>
    <w:rsid w:val="00A06AB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uiPriority w:val="99"/>
    <w:unhideWhenUsed/>
    <w:rsid w:val="00C62BA6"/>
    <w:rPr>
      <w:sz w:val="16"/>
      <w:szCs w:val="16"/>
    </w:rPr>
  </w:style>
  <w:style w:type="paragraph" w:styleId="Testocommento">
    <w:name w:val="annotation text"/>
    <w:basedOn w:val="Normale"/>
    <w:link w:val="TestocommentoCarattere"/>
    <w:unhideWhenUsed/>
    <w:rsid w:val="00C62BA6"/>
    <w:rPr>
      <w:sz w:val="20"/>
      <w:szCs w:val="20"/>
    </w:rPr>
  </w:style>
  <w:style w:type="character" w:customStyle="1" w:styleId="TestocommentoCarattere">
    <w:name w:val="Testo commento Carattere"/>
    <w:link w:val="Testocommento"/>
    <w:rsid w:val="00C62BA6"/>
    <w:rPr>
      <w:rFonts w:eastAsia="Times New Roman"/>
      <w:lang w:eastAsia="en-US"/>
    </w:rPr>
  </w:style>
  <w:style w:type="paragraph" w:styleId="Soggettocommento">
    <w:name w:val="annotation subject"/>
    <w:basedOn w:val="Testocommento"/>
    <w:next w:val="Testocommento"/>
    <w:link w:val="SoggettocommentoCarattere"/>
    <w:uiPriority w:val="99"/>
    <w:semiHidden/>
    <w:unhideWhenUsed/>
    <w:rsid w:val="00C62BA6"/>
    <w:rPr>
      <w:b/>
      <w:bCs/>
    </w:rPr>
  </w:style>
  <w:style w:type="character" w:customStyle="1" w:styleId="SoggettocommentoCarattere">
    <w:name w:val="Soggetto commento Carattere"/>
    <w:link w:val="Soggettocommento"/>
    <w:uiPriority w:val="99"/>
    <w:semiHidden/>
    <w:rsid w:val="00C62BA6"/>
    <w:rPr>
      <w:rFonts w:eastAsia="Times New Roman"/>
      <w:b/>
      <w:bCs/>
      <w:lang w:eastAsia="en-US"/>
    </w:rPr>
  </w:style>
  <w:style w:type="paragraph" w:styleId="Revisione">
    <w:name w:val="Revision"/>
    <w:hidden/>
    <w:uiPriority w:val="99"/>
    <w:semiHidden/>
    <w:rsid w:val="00CE4B50"/>
    <w:rPr>
      <w:rFonts w:eastAsia="Times New Roman"/>
      <w:sz w:val="22"/>
      <w:szCs w:val="22"/>
      <w:lang w:eastAsia="en-US"/>
    </w:rPr>
  </w:style>
  <w:style w:type="character" w:customStyle="1" w:styleId="TestocommentoCarattere1">
    <w:name w:val="Testo commento Carattere1"/>
    <w:uiPriority w:val="99"/>
    <w:semiHidden/>
    <w:rsid w:val="007F1DF9"/>
    <w:rPr>
      <w:rFonts w:ascii="Calibri" w:hAnsi="Calibri"/>
      <w:kern w:val="1"/>
      <w:lang w:eastAsia="zh-CN"/>
    </w:rPr>
  </w:style>
  <w:style w:type="character" w:customStyle="1" w:styleId="TestocommentoCarattere2">
    <w:name w:val="Testo commento Carattere2"/>
    <w:uiPriority w:val="99"/>
    <w:semiHidden/>
    <w:rsid w:val="005948C5"/>
    <w:rPr>
      <w:rFonts w:ascii="Calibri" w:hAnsi="Calibri" w:cs="Calibri"/>
      <w:lang w:eastAsia="zh-CN"/>
    </w:rPr>
  </w:style>
  <w:style w:type="paragraph" w:styleId="Corpodeltesto3">
    <w:name w:val="Body Text 3"/>
    <w:basedOn w:val="Normale"/>
    <w:link w:val="Corpodeltesto3Carattere"/>
    <w:uiPriority w:val="99"/>
    <w:semiHidden/>
    <w:unhideWhenUsed/>
    <w:rsid w:val="00CE63CA"/>
    <w:pPr>
      <w:spacing w:after="120"/>
    </w:pPr>
    <w:rPr>
      <w:sz w:val="16"/>
      <w:szCs w:val="16"/>
    </w:rPr>
  </w:style>
  <w:style w:type="character" w:customStyle="1" w:styleId="Corpodeltesto3Carattere">
    <w:name w:val="Corpo del testo 3 Carattere"/>
    <w:link w:val="Corpodeltesto3"/>
    <w:uiPriority w:val="99"/>
    <w:semiHidden/>
    <w:rsid w:val="00CE63CA"/>
    <w:rPr>
      <w:rFonts w:eastAsia="Times New Roman"/>
      <w:sz w:val="16"/>
      <w:szCs w:val="16"/>
      <w:lang w:eastAsia="en-US"/>
    </w:rPr>
  </w:style>
  <w:style w:type="paragraph" w:customStyle="1" w:styleId="Default">
    <w:name w:val="Default"/>
    <w:rsid w:val="00936CAF"/>
    <w:pPr>
      <w:autoSpaceDE w:val="0"/>
      <w:autoSpaceDN w:val="0"/>
      <w:adjustRightInd w:val="0"/>
    </w:pPr>
    <w:rPr>
      <w:rFonts w:ascii="Times New Roman" w:hAnsi="Times New Roman"/>
      <w:color w:val="000000"/>
      <w:sz w:val="24"/>
      <w:szCs w:val="24"/>
      <w:lang w:eastAsia="it-IT"/>
    </w:rPr>
  </w:style>
  <w:style w:type="paragraph" w:customStyle="1" w:styleId="Corpodeltesto22">
    <w:name w:val="Corpo del testo 22"/>
    <w:basedOn w:val="Normale"/>
    <w:rsid w:val="00D56C34"/>
    <w:pPr>
      <w:suppressAutoHyphens/>
      <w:spacing w:after="0" w:line="240" w:lineRule="auto"/>
      <w:jc w:val="both"/>
    </w:pPr>
    <w:rPr>
      <w:rFonts w:ascii="Times New Roman" w:hAnsi="Times New Roman"/>
      <w:sz w:val="48"/>
      <w:szCs w:val="24"/>
      <w:lang w:val="x-none" w:eastAsia="ar-SA"/>
    </w:rPr>
  </w:style>
  <w:style w:type="paragraph" w:styleId="Titolosommario">
    <w:name w:val="TOC Heading"/>
    <w:basedOn w:val="Titolo1"/>
    <w:next w:val="Normale"/>
    <w:uiPriority w:val="39"/>
    <w:unhideWhenUsed/>
    <w:qFormat/>
    <w:rsid w:val="00206812"/>
    <w:pPr>
      <w:keepLines/>
      <w:suppressAutoHyphens w:val="0"/>
      <w:spacing w:before="240" w:line="259" w:lineRule="auto"/>
      <w:jc w:val="left"/>
      <w:outlineLvl w:val="9"/>
    </w:pPr>
    <w:rPr>
      <w:rFonts w:ascii="Calibri Light" w:hAnsi="Calibri Light"/>
      <w:b w:val="0"/>
      <w:color w:val="2F5496"/>
      <w:sz w:val="32"/>
      <w:szCs w:val="32"/>
      <w:lang w:eastAsia="it-IT"/>
    </w:rPr>
  </w:style>
  <w:style w:type="paragraph" w:styleId="Sommario1">
    <w:name w:val="toc 1"/>
    <w:basedOn w:val="Normale"/>
    <w:next w:val="Normale"/>
    <w:autoRedefine/>
    <w:uiPriority w:val="39"/>
    <w:unhideWhenUsed/>
    <w:rsid w:val="00206812"/>
  </w:style>
  <w:style w:type="character" w:customStyle="1" w:styleId="Titolo5Carattere">
    <w:name w:val="Titolo 5 Carattere"/>
    <w:link w:val="Titolo5"/>
    <w:uiPriority w:val="9"/>
    <w:semiHidden/>
    <w:rsid w:val="00132FF5"/>
    <w:rPr>
      <w:rFonts w:ascii="Calibri" w:eastAsia="Times New Roman" w:hAnsi="Calibri" w:cs="Times New Roman"/>
      <w:b/>
      <w:bCs/>
      <w:i/>
      <w:iCs/>
      <w:sz w:val="26"/>
      <w:szCs w:val="26"/>
      <w:lang w:eastAsia="en-US"/>
    </w:rPr>
  </w:style>
  <w:style w:type="character" w:styleId="Menzionenonrisolta">
    <w:name w:val="Unresolved Mention"/>
    <w:uiPriority w:val="99"/>
    <w:semiHidden/>
    <w:unhideWhenUsed/>
    <w:rsid w:val="009D316C"/>
    <w:rPr>
      <w:color w:val="605E5C"/>
      <w:shd w:val="clear" w:color="auto" w:fill="E1DFDD"/>
    </w:rPr>
  </w:style>
  <w:style w:type="paragraph" w:styleId="Nessunaspaziatura">
    <w:name w:val="No Spacing"/>
    <w:uiPriority w:val="1"/>
    <w:qFormat/>
    <w:rsid w:val="00EA62F2"/>
    <w:rPr>
      <w:rFonts w:eastAsia="Times New Roman"/>
      <w:sz w:val="22"/>
      <w:szCs w:val="22"/>
      <w:lang w:eastAsia="en-US"/>
    </w:rPr>
  </w:style>
  <w:style w:type="character" w:customStyle="1" w:styleId="Titolo2Carattere">
    <w:name w:val="Titolo 2 Carattere"/>
    <w:basedOn w:val="Carpredefinitoparagrafo"/>
    <w:link w:val="Titolo2"/>
    <w:uiPriority w:val="9"/>
    <w:rsid w:val="0003406E"/>
    <w:rPr>
      <w:rFonts w:ascii="Times New Roman" w:eastAsia="Times New Roman" w:hAnsi="Times New Roman"/>
      <w:b/>
      <w:color w:val="000000"/>
      <w:sz w:val="22"/>
      <w:szCs w:val="22"/>
      <w:lang w:eastAsia="ar-SA"/>
    </w:rPr>
  </w:style>
  <w:style w:type="character" w:customStyle="1" w:styleId="Titolo3Carattere">
    <w:name w:val="Titolo 3 Carattere"/>
    <w:basedOn w:val="Carpredefinitoparagrafo"/>
    <w:link w:val="Titolo3"/>
    <w:uiPriority w:val="9"/>
    <w:rsid w:val="00F91E62"/>
    <w:rPr>
      <w:rFonts w:asciiTheme="majorHAnsi" w:eastAsiaTheme="majorEastAsia" w:hAnsiTheme="majorHAnsi" w:cstheme="majorBidi"/>
      <w:color w:val="1F3763" w:themeColor="accent1" w:themeShade="7F"/>
      <w:sz w:val="24"/>
      <w:szCs w:val="24"/>
      <w:lang w:eastAsia="en-US"/>
    </w:rPr>
  </w:style>
  <w:style w:type="character" w:customStyle="1" w:styleId="ParagrafoelencoCarattere">
    <w:name w:val="Paragrafo elenco Carattere"/>
    <w:aliases w:val="CP SEZ. 1 Carattere"/>
    <w:link w:val="Paragrafoelenco"/>
    <w:uiPriority w:val="34"/>
    <w:rsid w:val="009E6E30"/>
    <w:rPr>
      <w:rFonts w:eastAsia="Times New Roman"/>
      <w:sz w:val="22"/>
      <w:szCs w:val="22"/>
      <w:lang w:eastAsia="en-US"/>
    </w:rPr>
  </w:style>
  <w:style w:type="paragraph" w:styleId="Sommario2">
    <w:name w:val="toc 2"/>
    <w:basedOn w:val="Normale"/>
    <w:next w:val="Normale"/>
    <w:autoRedefine/>
    <w:uiPriority w:val="39"/>
    <w:unhideWhenUsed/>
    <w:rsid w:val="00516CC2"/>
    <w:pPr>
      <w:spacing w:after="100"/>
      <w:ind w:left="220"/>
    </w:pPr>
  </w:style>
  <w:style w:type="paragraph" w:customStyle="1" w:styleId="Corpodeltesto23">
    <w:name w:val="Corpo del testo 23"/>
    <w:basedOn w:val="Normale"/>
    <w:rsid w:val="00315C62"/>
    <w:pPr>
      <w:suppressAutoHyphens/>
      <w:spacing w:after="0" w:line="240" w:lineRule="auto"/>
      <w:jc w:val="both"/>
    </w:pPr>
    <w:rPr>
      <w:rFonts w:ascii="Times New Roman" w:hAnsi="Times New Roman"/>
      <w:sz w:val="48"/>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94813">
      <w:bodyDiv w:val="1"/>
      <w:marLeft w:val="0"/>
      <w:marRight w:val="0"/>
      <w:marTop w:val="0"/>
      <w:marBottom w:val="0"/>
      <w:divBdr>
        <w:top w:val="none" w:sz="0" w:space="0" w:color="auto"/>
        <w:left w:val="none" w:sz="0" w:space="0" w:color="auto"/>
        <w:bottom w:val="none" w:sz="0" w:space="0" w:color="auto"/>
        <w:right w:val="none" w:sz="0" w:space="0" w:color="auto"/>
      </w:divBdr>
    </w:div>
    <w:div w:id="349842920">
      <w:bodyDiv w:val="1"/>
      <w:marLeft w:val="0"/>
      <w:marRight w:val="0"/>
      <w:marTop w:val="0"/>
      <w:marBottom w:val="0"/>
      <w:divBdr>
        <w:top w:val="none" w:sz="0" w:space="0" w:color="auto"/>
        <w:left w:val="none" w:sz="0" w:space="0" w:color="auto"/>
        <w:bottom w:val="none" w:sz="0" w:space="0" w:color="auto"/>
        <w:right w:val="none" w:sz="0" w:space="0" w:color="auto"/>
      </w:divBdr>
      <w:divsChild>
        <w:div w:id="678315056">
          <w:marLeft w:val="-2400"/>
          <w:marRight w:val="-480"/>
          <w:marTop w:val="0"/>
          <w:marBottom w:val="0"/>
          <w:divBdr>
            <w:top w:val="none" w:sz="0" w:space="0" w:color="auto"/>
            <w:left w:val="none" w:sz="0" w:space="0" w:color="auto"/>
            <w:bottom w:val="none" w:sz="0" w:space="0" w:color="auto"/>
            <w:right w:val="none" w:sz="0" w:space="0" w:color="auto"/>
          </w:divBdr>
        </w:div>
        <w:div w:id="748384158">
          <w:marLeft w:val="-2400"/>
          <w:marRight w:val="-480"/>
          <w:marTop w:val="0"/>
          <w:marBottom w:val="0"/>
          <w:divBdr>
            <w:top w:val="none" w:sz="0" w:space="0" w:color="auto"/>
            <w:left w:val="none" w:sz="0" w:space="0" w:color="auto"/>
            <w:bottom w:val="none" w:sz="0" w:space="0" w:color="auto"/>
            <w:right w:val="none" w:sz="0" w:space="0" w:color="auto"/>
          </w:divBdr>
        </w:div>
        <w:div w:id="823084244">
          <w:marLeft w:val="-2400"/>
          <w:marRight w:val="-480"/>
          <w:marTop w:val="0"/>
          <w:marBottom w:val="0"/>
          <w:divBdr>
            <w:top w:val="none" w:sz="0" w:space="0" w:color="auto"/>
            <w:left w:val="none" w:sz="0" w:space="0" w:color="auto"/>
            <w:bottom w:val="none" w:sz="0" w:space="0" w:color="auto"/>
            <w:right w:val="none" w:sz="0" w:space="0" w:color="auto"/>
          </w:divBdr>
        </w:div>
        <w:div w:id="864028107">
          <w:marLeft w:val="-2400"/>
          <w:marRight w:val="-480"/>
          <w:marTop w:val="0"/>
          <w:marBottom w:val="0"/>
          <w:divBdr>
            <w:top w:val="none" w:sz="0" w:space="0" w:color="auto"/>
            <w:left w:val="none" w:sz="0" w:space="0" w:color="auto"/>
            <w:bottom w:val="none" w:sz="0" w:space="0" w:color="auto"/>
            <w:right w:val="none" w:sz="0" w:space="0" w:color="auto"/>
          </w:divBdr>
        </w:div>
        <w:div w:id="1153445344">
          <w:marLeft w:val="-2400"/>
          <w:marRight w:val="-480"/>
          <w:marTop w:val="0"/>
          <w:marBottom w:val="0"/>
          <w:divBdr>
            <w:top w:val="none" w:sz="0" w:space="0" w:color="auto"/>
            <w:left w:val="none" w:sz="0" w:space="0" w:color="auto"/>
            <w:bottom w:val="none" w:sz="0" w:space="0" w:color="auto"/>
            <w:right w:val="none" w:sz="0" w:space="0" w:color="auto"/>
          </w:divBdr>
        </w:div>
        <w:div w:id="1473912151">
          <w:marLeft w:val="-2400"/>
          <w:marRight w:val="-480"/>
          <w:marTop w:val="0"/>
          <w:marBottom w:val="0"/>
          <w:divBdr>
            <w:top w:val="none" w:sz="0" w:space="0" w:color="auto"/>
            <w:left w:val="none" w:sz="0" w:space="0" w:color="auto"/>
            <w:bottom w:val="none" w:sz="0" w:space="0" w:color="auto"/>
            <w:right w:val="none" w:sz="0" w:space="0" w:color="auto"/>
          </w:divBdr>
        </w:div>
        <w:div w:id="1887596020">
          <w:marLeft w:val="-2400"/>
          <w:marRight w:val="-480"/>
          <w:marTop w:val="0"/>
          <w:marBottom w:val="0"/>
          <w:divBdr>
            <w:top w:val="none" w:sz="0" w:space="0" w:color="auto"/>
            <w:left w:val="none" w:sz="0" w:space="0" w:color="auto"/>
            <w:bottom w:val="none" w:sz="0" w:space="0" w:color="auto"/>
            <w:right w:val="none" w:sz="0" w:space="0" w:color="auto"/>
          </w:divBdr>
        </w:div>
        <w:div w:id="1957176277">
          <w:marLeft w:val="-2400"/>
          <w:marRight w:val="-480"/>
          <w:marTop w:val="0"/>
          <w:marBottom w:val="0"/>
          <w:divBdr>
            <w:top w:val="none" w:sz="0" w:space="0" w:color="auto"/>
            <w:left w:val="none" w:sz="0" w:space="0" w:color="auto"/>
            <w:bottom w:val="none" w:sz="0" w:space="0" w:color="auto"/>
            <w:right w:val="none" w:sz="0" w:space="0" w:color="auto"/>
          </w:divBdr>
        </w:div>
      </w:divsChild>
    </w:div>
    <w:div w:id="674189468">
      <w:bodyDiv w:val="1"/>
      <w:marLeft w:val="0"/>
      <w:marRight w:val="0"/>
      <w:marTop w:val="0"/>
      <w:marBottom w:val="0"/>
      <w:divBdr>
        <w:top w:val="none" w:sz="0" w:space="0" w:color="auto"/>
        <w:left w:val="none" w:sz="0" w:space="0" w:color="auto"/>
        <w:bottom w:val="none" w:sz="0" w:space="0" w:color="auto"/>
        <w:right w:val="none" w:sz="0" w:space="0" w:color="auto"/>
      </w:divBdr>
    </w:div>
    <w:div w:id="796753336">
      <w:bodyDiv w:val="1"/>
      <w:marLeft w:val="0"/>
      <w:marRight w:val="0"/>
      <w:marTop w:val="0"/>
      <w:marBottom w:val="0"/>
      <w:divBdr>
        <w:top w:val="none" w:sz="0" w:space="0" w:color="auto"/>
        <w:left w:val="none" w:sz="0" w:space="0" w:color="auto"/>
        <w:bottom w:val="none" w:sz="0" w:space="0" w:color="auto"/>
        <w:right w:val="none" w:sz="0" w:space="0" w:color="auto"/>
      </w:divBdr>
    </w:div>
    <w:div w:id="953512875">
      <w:bodyDiv w:val="1"/>
      <w:marLeft w:val="0"/>
      <w:marRight w:val="0"/>
      <w:marTop w:val="0"/>
      <w:marBottom w:val="0"/>
      <w:divBdr>
        <w:top w:val="none" w:sz="0" w:space="0" w:color="auto"/>
        <w:left w:val="none" w:sz="0" w:space="0" w:color="auto"/>
        <w:bottom w:val="none" w:sz="0" w:space="0" w:color="auto"/>
        <w:right w:val="none" w:sz="0" w:space="0" w:color="auto"/>
      </w:divBdr>
    </w:div>
    <w:div w:id="1100294742">
      <w:bodyDiv w:val="1"/>
      <w:marLeft w:val="0"/>
      <w:marRight w:val="0"/>
      <w:marTop w:val="0"/>
      <w:marBottom w:val="0"/>
      <w:divBdr>
        <w:top w:val="none" w:sz="0" w:space="0" w:color="auto"/>
        <w:left w:val="none" w:sz="0" w:space="0" w:color="auto"/>
        <w:bottom w:val="none" w:sz="0" w:space="0" w:color="auto"/>
        <w:right w:val="none" w:sz="0" w:space="0" w:color="auto"/>
      </w:divBdr>
    </w:div>
    <w:div w:id="1110661285">
      <w:bodyDiv w:val="1"/>
      <w:marLeft w:val="0"/>
      <w:marRight w:val="0"/>
      <w:marTop w:val="0"/>
      <w:marBottom w:val="0"/>
      <w:divBdr>
        <w:top w:val="none" w:sz="0" w:space="0" w:color="auto"/>
        <w:left w:val="none" w:sz="0" w:space="0" w:color="auto"/>
        <w:bottom w:val="none" w:sz="0" w:space="0" w:color="auto"/>
        <w:right w:val="none" w:sz="0" w:space="0" w:color="auto"/>
      </w:divBdr>
    </w:div>
    <w:div w:id="1332417784">
      <w:bodyDiv w:val="1"/>
      <w:marLeft w:val="0"/>
      <w:marRight w:val="0"/>
      <w:marTop w:val="0"/>
      <w:marBottom w:val="0"/>
      <w:divBdr>
        <w:top w:val="none" w:sz="0" w:space="0" w:color="auto"/>
        <w:left w:val="none" w:sz="0" w:space="0" w:color="auto"/>
        <w:bottom w:val="none" w:sz="0" w:space="0" w:color="auto"/>
        <w:right w:val="none" w:sz="0" w:space="0" w:color="auto"/>
      </w:divBdr>
    </w:div>
    <w:div w:id="1416777868">
      <w:bodyDiv w:val="1"/>
      <w:marLeft w:val="0"/>
      <w:marRight w:val="0"/>
      <w:marTop w:val="0"/>
      <w:marBottom w:val="0"/>
      <w:divBdr>
        <w:top w:val="none" w:sz="0" w:space="0" w:color="auto"/>
        <w:left w:val="none" w:sz="0" w:space="0" w:color="auto"/>
        <w:bottom w:val="none" w:sz="0" w:space="0" w:color="auto"/>
        <w:right w:val="none" w:sz="0" w:space="0" w:color="auto"/>
      </w:divBdr>
    </w:div>
    <w:div w:id="1517693396">
      <w:bodyDiv w:val="1"/>
      <w:marLeft w:val="0"/>
      <w:marRight w:val="0"/>
      <w:marTop w:val="0"/>
      <w:marBottom w:val="0"/>
      <w:divBdr>
        <w:top w:val="none" w:sz="0" w:space="0" w:color="auto"/>
        <w:left w:val="none" w:sz="0" w:space="0" w:color="auto"/>
        <w:bottom w:val="none" w:sz="0" w:space="0" w:color="auto"/>
        <w:right w:val="none" w:sz="0" w:space="0" w:color="auto"/>
      </w:divBdr>
    </w:div>
    <w:div w:id="1767116670">
      <w:bodyDiv w:val="1"/>
      <w:marLeft w:val="0"/>
      <w:marRight w:val="0"/>
      <w:marTop w:val="0"/>
      <w:marBottom w:val="0"/>
      <w:divBdr>
        <w:top w:val="none" w:sz="0" w:space="0" w:color="auto"/>
        <w:left w:val="none" w:sz="0" w:space="0" w:color="auto"/>
        <w:bottom w:val="none" w:sz="0" w:space="0" w:color="auto"/>
        <w:right w:val="none" w:sz="0" w:space="0" w:color="auto"/>
      </w:divBdr>
    </w:div>
    <w:div w:id="1840845716">
      <w:bodyDiv w:val="1"/>
      <w:marLeft w:val="0"/>
      <w:marRight w:val="0"/>
      <w:marTop w:val="0"/>
      <w:marBottom w:val="0"/>
      <w:divBdr>
        <w:top w:val="none" w:sz="0" w:space="0" w:color="auto"/>
        <w:left w:val="none" w:sz="0" w:space="0" w:color="auto"/>
        <w:bottom w:val="none" w:sz="0" w:space="0" w:color="auto"/>
        <w:right w:val="none" w:sz="0" w:space="0" w:color="auto"/>
      </w:divBdr>
    </w:div>
    <w:div w:id="1921407522">
      <w:bodyDiv w:val="1"/>
      <w:marLeft w:val="0"/>
      <w:marRight w:val="0"/>
      <w:marTop w:val="0"/>
      <w:marBottom w:val="0"/>
      <w:divBdr>
        <w:top w:val="none" w:sz="0" w:space="0" w:color="auto"/>
        <w:left w:val="none" w:sz="0" w:space="0" w:color="auto"/>
        <w:bottom w:val="none" w:sz="0" w:space="0" w:color="auto"/>
        <w:right w:val="none" w:sz="0" w:space="0" w:color="auto"/>
      </w:divBdr>
    </w:div>
    <w:div w:id="192422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info@retiambiente.it" TargetMode="External"/><Relationship Id="rId1" Type="http://schemas.openxmlformats.org/officeDocument/2006/relationships/hyperlink" Target="mailto:retiambiente@pec.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87E878E3A768EC49A3AC95D8C1593F88" ma:contentTypeVersion="16" ma:contentTypeDescription="Creare un nuovo documento." ma:contentTypeScope="" ma:versionID="58f5df10f22b1a14cd05ea8baef607c4">
  <xsd:schema xmlns:xsd="http://www.w3.org/2001/XMLSchema" xmlns:xs="http://www.w3.org/2001/XMLSchema" xmlns:p="http://schemas.microsoft.com/office/2006/metadata/properties" xmlns:ns2="ab2d8595-0763-4ca2-8acf-6d55a5105581" xmlns:ns3="405784ff-acc8-4e68-86a1-0928f498ee0e" targetNamespace="http://schemas.microsoft.com/office/2006/metadata/properties" ma:root="true" ma:fieldsID="d58c8a046ad45356c72dbf6d53b1b27c" ns2:_="" ns3:_="">
    <xsd:import namespace="ab2d8595-0763-4ca2-8acf-6d55a5105581"/>
    <xsd:import namespace="405784ff-acc8-4e68-86a1-0928f498ee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2d8595-0763-4ca2-8acf-6d55a51055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327510b3-7c55-48a2-93c2-069fab799d4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5784ff-acc8-4e68-86a1-0928f498ee0e"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6845a462-3b49-465c-b0cc-4b43ba2a89ee}" ma:internalName="TaxCatchAll" ma:showField="CatchAllData" ma:web="405784ff-acc8-4e68-86a1-0928f498ee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5784ff-acc8-4e68-86a1-0928f498ee0e" xsi:nil="true"/>
    <lcf76f155ced4ddcb4097134ff3c332f xmlns="ab2d8595-0763-4ca2-8acf-6d55a51055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D6CF6A-A5F6-4E02-BDA9-782D8B8252FE}">
  <ds:schemaRefs>
    <ds:schemaRef ds:uri="http://schemas.microsoft.com/sharepoint/v3/contenttype/forms"/>
  </ds:schemaRefs>
</ds:datastoreItem>
</file>

<file path=customXml/itemProps2.xml><?xml version="1.0" encoding="utf-8"?>
<ds:datastoreItem xmlns:ds="http://schemas.openxmlformats.org/officeDocument/2006/customXml" ds:itemID="{42FD3A10-C919-4FB2-BB3C-8927EB32D999}">
  <ds:schemaRefs>
    <ds:schemaRef ds:uri="http://schemas.openxmlformats.org/officeDocument/2006/bibliography"/>
  </ds:schemaRefs>
</ds:datastoreItem>
</file>

<file path=customXml/itemProps3.xml><?xml version="1.0" encoding="utf-8"?>
<ds:datastoreItem xmlns:ds="http://schemas.openxmlformats.org/officeDocument/2006/customXml" ds:itemID="{90AAD48F-CA5A-449D-A5C9-769BEB149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2d8595-0763-4ca2-8acf-6d55a5105581"/>
    <ds:schemaRef ds:uri="405784ff-acc8-4e68-86a1-0928f498ee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A12376-315D-452F-91ED-77C768AB2CED}">
  <ds:schemaRefs>
    <ds:schemaRef ds:uri="http://schemas.microsoft.com/office/2006/metadata/properties"/>
    <ds:schemaRef ds:uri="http://schemas.microsoft.com/office/infopath/2007/PartnerControls"/>
    <ds:schemaRef ds:uri="405784ff-acc8-4e68-86a1-0928f498ee0e"/>
    <ds:schemaRef ds:uri="ab2d8595-0763-4ca2-8acf-6d55a510558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6552</Words>
  <Characters>42479</Characters>
  <Application>Microsoft Office Word</Application>
  <DocSecurity>0</DocSecurity>
  <Lines>353</Lines>
  <Paragraphs>97</Paragraphs>
  <ScaleCrop>false</ScaleCrop>
  <HeadingPairs>
    <vt:vector size="2" baseType="variant">
      <vt:variant>
        <vt:lpstr>Titolo</vt:lpstr>
      </vt:variant>
      <vt:variant>
        <vt:i4>1</vt:i4>
      </vt:variant>
    </vt:vector>
  </HeadingPairs>
  <TitlesOfParts>
    <vt:vector size="1" baseType="lpstr">
      <vt:lpstr>La stazione appaltante gestisce la tariffa dei rifiuti di cui all’art</vt:lpstr>
    </vt:vector>
  </TitlesOfParts>
  <Company/>
  <LinksUpToDate>false</LinksUpToDate>
  <CharactersWithSpaces>48934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stazione appaltante gestisce la tariffa dei rifiuti di cui all’art</dc:title>
  <dc:subject/>
  <dc:creator>Roberto Silvestri</dc:creator>
  <cp:keywords/>
  <cp:lastModifiedBy>Soida Zaka</cp:lastModifiedBy>
  <cp:revision>2</cp:revision>
  <cp:lastPrinted>2023-01-18T17:06:00Z</cp:lastPrinted>
  <dcterms:created xsi:type="dcterms:W3CDTF">2023-04-14T08:37:00Z</dcterms:created>
  <dcterms:modified xsi:type="dcterms:W3CDTF">2023-04-14T08:37:00Z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0x01010087E878E3A768EC49A3AC95D8C1593F88</vt:lpwstr>
  </property>
</Properties>
</file>